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EF94" w14:textId="2871CC79" w:rsidR="00C45BE6" w:rsidRDefault="003E3D6D" w:rsidP="000D305C">
      <w:pPr>
        <w:rPr>
          <w:b/>
          <w:bCs/>
          <w:sz w:val="28"/>
          <w:szCs w:val="28"/>
        </w:rPr>
      </w:pPr>
      <w:r>
        <w:rPr>
          <w:b/>
          <w:bCs/>
          <w:noProof/>
          <w:sz w:val="28"/>
          <w:szCs w:val="28"/>
        </w:rPr>
        <mc:AlternateContent>
          <mc:Choice Requires="wps">
            <w:drawing>
              <wp:anchor distT="0" distB="0" distL="114300" distR="114300" simplePos="0" relativeHeight="251657215" behindDoc="0" locked="0" layoutInCell="1" allowOverlap="1" wp14:anchorId="7A22F353" wp14:editId="65935B6C">
                <wp:simplePos x="0" y="0"/>
                <wp:positionH relativeFrom="column">
                  <wp:posOffset>-9525</wp:posOffset>
                </wp:positionH>
                <wp:positionV relativeFrom="paragraph">
                  <wp:posOffset>-555262</wp:posOffset>
                </wp:positionV>
                <wp:extent cx="5756728" cy="1065530"/>
                <wp:effectExtent l="0" t="0" r="0" b="1270"/>
                <wp:wrapNone/>
                <wp:docPr id="3" name="Rectangle 3"/>
                <wp:cNvGraphicFramePr/>
                <a:graphic xmlns:a="http://schemas.openxmlformats.org/drawingml/2006/main">
                  <a:graphicData uri="http://schemas.microsoft.com/office/word/2010/wordprocessingShape">
                    <wps:wsp>
                      <wps:cNvSpPr/>
                      <wps:spPr>
                        <a:xfrm>
                          <a:off x="0" y="0"/>
                          <a:ext cx="5756728" cy="1065530"/>
                        </a:xfrm>
                        <a:prstGeom prst="rect">
                          <a:avLst/>
                        </a:prstGeom>
                        <a:solidFill>
                          <a:srgbClr val="272E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6D95E1" id="Rectangle 3" o:spid="_x0000_s1026" style="position:absolute;margin-left:-.75pt;margin-top:-43.7pt;width:453.3pt;height:83.9pt;z-index:2516572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" fillcolor="#272e60" stroked="f" strokeweight="2pt"/>
            </w:pict>
          </mc:Fallback>
        </mc:AlternateContent>
      </w:r>
      <w:r w:rsidR="00C45BE6">
        <w:rPr>
          <w:b/>
          <w:bCs/>
          <w:noProof/>
          <w:sz w:val="28"/>
          <w:szCs w:val="28"/>
        </w:rPr>
        <w:drawing>
          <wp:anchor distT="0" distB="0" distL="114300" distR="114300" simplePos="0" relativeHeight="251658240" behindDoc="0" locked="0" layoutInCell="1" allowOverlap="1" wp14:anchorId="68BE5BF2" wp14:editId="527F5B51">
            <wp:simplePos x="0" y="0"/>
            <wp:positionH relativeFrom="column">
              <wp:posOffset>2103755</wp:posOffset>
            </wp:positionH>
            <wp:positionV relativeFrom="paragraph">
              <wp:posOffset>-559968</wp:posOffset>
            </wp:positionV>
            <wp:extent cx="1472400" cy="1065600"/>
            <wp:effectExtent l="0" t="0" r="1270" b="127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72400" cy="1065600"/>
                    </a:xfrm>
                    <a:prstGeom prst="rect">
                      <a:avLst/>
                    </a:prstGeom>
                  </pic:spPr>
                </pic:pic>
              </a:graphicData>
            </a:graphic>
            <wp14:sizeRelH relativeFrom="margin">
              <wp14:pctWidth>0</wp14:pctWidth>
            </wp14:sizeRelH>
            <wp14:sizeRelV relativeFrom="margin">
              <wp14:pctHeight>0</wp14:pctHeight>
            </wp14:sizeRelV>
          </wp:anchor>
        </w:drawing>
      </w:r>
      <w:r w:rsidR="00C45BE6">
        <w:rPr>
          <w:b/>
          <w:bCs/>
          <w:sz w:val="28"/>
          <w:szCs w:val="28"/>
        </w:rPr>
        <w:t xml:space="preserve">   </w:t>
      </w:r>
    </w:p>
    <w:p w14:paraId="3C4DDC7E" w14:textId="11852F20" w:rsidR="00C45BE6" w:rsidRPr="00C45BE6" w:rsidRDefault="00C45BE6" w:rsidP="000D305C">
      <w:pPr>
        <w:rPr>
          <w:b/>
          <w:bCs/>
          <w:sz w:val="4"/>
          <w:szCs w:val="4"/>
        </w:rPr>
      </w:pPr>
    </w:p>
    <w:p w14:paraId="6EFF1604" w14:textId="09873E0F" w:rsidR="00A8034E" w:rsidRDefault="000D305C" w:rsidP="000D305C">
      <w:pPr>
        <w:jc w:val="center"/>
        <w:rPr>
          <w:b/>
          <w:bCs/>
          <w:sz w:val="28"/>
          <w:szCs w:val="28"/>
        </w:rPr>
      </w:pPr>
      <w:r>
        <w:rPr>
          <w:b/>
          <w:bCs/>
          <w:sz w:val="72"/>
          <w:szCs w:val="72"/>
        </w:rPr>
        <w:t>CONDITIONS OF HIRE</w:t>
      </w:r>
    </w:p>
    <w:p w14:paraId="0167DC95" w14:textId="31FBAE32" w:rsidR="004D0452" w:rsidRDefault="000D305C" w:rsidP="000D305C">
      <w:pPr>
        <w:pStyle w:val="ListParagraph"/>
        <w:ind w:left="0"/>
        <w:rPr>
          <w:sz w:val="28"/>
          <w:szCs w:val="28"/>
        </w:rPr>
      </w:pPr>
      <w:r w:rsidRPr="000D305C">
        <w:rPr>
          <w:sz w:val="28"/>
          <w:szCs w:val="28"/>
        </w:rPr>
        <w:t>By confirming your booking by email, letter or in person, or by clicking the T&amp;Cs box when booking online, you acknowledge that you have read, understood and agree to all the conditions listed and you are entering into a contract that could be used in evidence should legal action become necessary.</w:t>
      </w:r>
    </w:p>
    <w:p w14:paraId="1F567F05" w14:textId="77777777" w:rsidR="000D305C" w:rsidRDefault="000D305C" w:rsidP="000D305C">
      <w:pPr>
        <w:pStyle w:val="ListParagraph"/>
        <w:ind w:left="0"/>
        <w:rPr>
          <w:sz w:val="28"/>
          <w:szCs w:val="28"/>
        </w:rPr>
      </w:pPr>
    </w:p>
    <w:p w14:paraId="72CDA830" w14:textId="4D66EC2D" w:rsidR="003E3D6D" w:rsidRDefault="000D305C" w:rsidP="000D305C">
      <w:pPr>
        <w:shd w:val="clear" w:color="auto" w:fill="272E60"/>
        <w:rPr>
          <w:b/>
          <w:bCs/>
          <w:sz w:val="32"/>
          <w:szCs w:val="32"/>
        </w:rPr>
      </w:pPr>
      <w:r>
        <w:rPr>
          <w:b/>
          <w:bCs/>
          <w:sz w:val="32"/>
          <w:szCs w:val="32"/>
        </w:rPr>
        <w:t xml:space="preserve"> 1. HIRER</w:t>
      </w:r>
    </w:p>
    <w:p w14:paraId="3348ED25" w14:textId="6497E38A" w:rsidR="000D305C" w:rsidRDefault="000D305C" w:rsidP="000D305C">
      <w:pPr>
        <w:pStyle w:val="ListParagraph"/>
        <w:ind w:left="0"/>
        <w:rPr>
          <w:sz w:val="28"/>
          <w:szCs w:val="28"/>
        </w:rPr>
      </w:pPr>
      <w:r w:rsidRPr="000D305C">
        <w:rPr>
          <w:sz w:val="28"/>
          <w:szCs w:val="28"/>
        </w:rPr>
        <w:t>The Hirer must be at least 18 years of age</w:t>
      </w:r>
      <w:r>
        <w:rPr>
          <w:sz w:val="28"/>
          <w:szCs w:val="28"/>
        </w:rPr>
        <w:t xml:space="preserve"> </w:t>
      </w:r>
      <w:r w:rsidRPr="000D305C">
        <w:rPr>
          <w:sz w:val="28"/>
          <w:szCs w:val="28"/>
        </w:rPr>
        <w:t xml:space="preserve">and accepts responsibility for being in charge and on the premises at all times when the public are present and for ensuring that all the Conditions under this Agreement relating to management and supervision of the premises are met. </w:t>
      </w:r>
    </w:p>
    <w:p w14:paraId="55DAEA95" w14:textId="20A40671" w:rsidR="000D305C" w:rsidRPr="000D305C" w:rsidRDefault="000D305C" w:rsidP="000D305C">
      <w:pPr>
        <w:pStyle w:val="ListParagraph"/>
        <w:ind w:left="0"/>
        <w:rPr>
          <w:sz w:val="28"/>
          <w:szCs w:val="28"/>
        </w:rPr>
      </w:pPr>
      <w:r w:rsidRPr="000D305C">
        <w:rPr>
          <w:sz w:val="28"/>
          <w:szCs w:val="28"/>
        </w:rPr>
        <w:t>Where an organisation is named</w:t>
      </w:r>
      <w:r>
        <w:rPr>
          <w:sz w:val="28"/>
          <w:szCs w:val="28"/>
        </w:rPr>
        <w:t>,</w:t>
      </w:r>
      <w:r w:rsidRPr="000D305C">
        <w:rPr>
          <w:sz w:val="28"/>
          <w:szCs w:val="28"/>
        </w:rPr>
        <w:t xml:space="preserve"> that organisation shall also be considered the hirer and shall be jointly liable with the person who signed the contract</w:t>
      </w:r>
      <w:r w:rsidR="006A4830">
        <w:rPr>
          <w:sz w:val="28"/>
          <w:szCs w:val="28"/>
        </w:rPr>
        <w:t>.</w:t>
      </w:r>
    </w:p>
    <w:p w14:paraId="0B2198AB" w14:textId="7442590D" w:rsidR="00846075" w:rsidRPr="003E3D6D" w:rsidRDefault="000D305C" w:rsidP="000D305C">
      <w:pPr>
        <w:shd w:val="clear" w:color="auto" w:fill="272E60"/>
        <w:rPr>
          <w:b/>
          <w:bCs/>
          <w:sz w:val="32"/>
          <w:szCs w:val="32"/>
        </w:rPr>
      </w:pPr>
      <w:r>
        <w:rPr>
          <w:b/>
          <w:bCs/>
          <w:sz w:val="32"/>
          <w:szCs w:val="32"/>
        </w:rPr>
        <w:t xml:space="preserve"> 2. SUPERVISION</w:t>
      </w:r>
    </w:p>
    <w:p w14:paraId="14B37C5A" w14:textId="044C5217" w:rsidR="000D305C" w:rsidRDefault="000D305C" w:rsidP="000D305C">
      <w:pPr>
        <w:rPr>
          <w:sz w:val="28"/>
          <w:szCs w:val="28"/>
        </w:rPr>
      </w:pPr>
      <w:r>
        <w:rPr>
          <w:sz w:val="28"/>
          <w:szCs w:val="28"/>
        </w:rPr>
        <w:t>D</w:t>
      </w:r>
      <w:r w:rsidRPr="000D305C">
        <w:rPr>
          <w:sz w:val="28"/>
          <w:szCs w:val="28"/>
        </w:rPr>
        <w:t>uring the period of hir</w:t>
      </w:r>
      <w:r>
        <w:rPr>
          <w:sz w:val="28"/>
          <w:szCs w:val="28"/>
        </w:rPr>
        <w:t>e</w:t>
      </w:r>
      <w:r w:rsidRPr="000D305C">
        <w:rPr>
          <w:sz w:val="28"/>
          <w:szCs w:val="28"/>
        </w:rPr>
        <w:t xml:space="preserve"> you</w:t>
      </w:r>
      <w:r>
        <w:rPr>
          <w:sz w:val="28"/>
          <w:szCs w:val="28"/>
        </w:rPr>
        <w:t xml:space="preserve"> as hirer</w:t>
      </w:r>
      <w:r w:rsidRPr="000D305C">
        <w:rPr>
          <w:sz w:val="28"/>
          <w:szCs w:val="28"/>
        </w:rPr>
        <w:t xml:space="preserve"> are responsible for:</w:t>
      </w:r>
    </w:p>
    <w:p w14:paraId="7635BE9B" w14:textId="32E32134" w:rsidR="000D305C" w:rsidRPr="000D305C" w:rsidRDefault="000D305C" w:rsidP="00E61254">
      <w:pPr>
        <w:pStyle w:val="ListParagraph"/>
        <w:numPr>
          <w:ilvl w:val="0"/>
          <w:numId w:val="32"/>
        </w:numPr>
        <w:rPr>
          <w:sz w:val="28"/>
          <w:szCs w:val="28"/>
        </w:rPr>
      </w:pPr>
      <w:r w:rsidRPr="000D305C">
        <w:rPr>
          <w:sz w:val="28"/>
          <w:szCs w:val="28"/>
        </w:rPr>
        <w:t xml:space="preserve">supervision of the premises, the fabric and the contents; </w:t>
      </w:r>
    </w:p>
    <w:p w14:paraId="06DE4995" w14:textId="36C962EC" w:rsidR="000D305C" w:rsidRPr="000D305C" w:rsidRDefault="000D305C" w:rsidP="00E61254">
      <w:pPr>
        <w:pStyle w:val="ListParagraph"/>
        <w:numPr>
          <w:ilvl w:val="0"/>
          <w:numId w:val="32"/>
        </w:numPr>
        <w:rPr>
          <w:sz w:val="28"/>
          <w:szCs w:val="28"/>
        </w:rPr>
      </w:pPr>
      <w:r w:rsidRPr="000D305C">
        <w:rPr>
          <w:sz w:val="28"/>
          <w:szCs w:val="28"/>
        </w:rPr>
        <w:t xml:space="preserve">care of the premises, safety from damage however slight or change of any sort; and </w:t>
      </w:r>
    </w:p>
    <w:p w14:paraId="3241E395" w14:textId="0EF8CF2A" w:rsidR="00DC6A31" w:rsidRPr="000D305C" w:rsidRDefault="000D305C" w:rsidP="00E61254">
      <w:pPr>
        <w:pStyle w:val="ListParagraph"/>
        <w:numPr>
          <w:ilvl w:val="0"/>
          <w:numId w:val="32"/>
        </w:numPr>
        <w:rPr>
          <w:sz w:val="28"/>
          <w:szCs w:val="28"/>
        </w:rPr>
      </w:pPr>
      <w:r w:rsidRPr="000D305C">
        <w:rPr>
          <w:sz w:val="28"/>
          <w:szCs w:val="28"/>
        </w:rPr>
        <w:t>the behaviour of all persons using the premises whatever their capacity. You must make good or pay for all damage (including accidental damage) to the premises or to the fixtures, fittings or contents and for loss of contents.</w:t>
      </w:r>
    </w:p>
    <w:p w14:paraId="00546E9E" w14:textId="1B3F638D" w:rsidR="000D305C" w:rsidRPr="00463A3E" w:rsidRDefault="000D305C" w:rsidP="000D305C">
      <w:pPr>
        <w:shd w:val="clear" w:color="auto" w:fill="272E60"/>
        <w:rPr>
          <w:b/>
          <w:bCs/>
          <w:sz w:val="32"/>
          <w:szCs w:val="32"/>
        </w:rPr>
      </w:pPr>
      <w:r>
        <w:rPr>
          <w:b/>
          <w:bCs/>
          <w:sz w:val="32"/>
          <w:szCs w:val="32"/>
        </w:rPr>
        <w:t xml:space="preserve"> 3. USE OF PREMISES</w:t>
      </w:r>
    </w:p>
    <w:p w14:paraId="60F27F3C" w14:textId="4DC813BB" w:rsidR="00567A32" w:rsidRPr="00C45BE6" w:rsidRDefault="000D305C" w:rsidP="000D305C">
      <w:pPr>
        <w:rPr>
          <w:sz w:val="28"/>
          <w:szCs w:val="28"/>
        </w:rPr>
      </w:pPr>
      <w:r>
        <w:rPr>
          <w:sz w:val="28"/>
          <w:szCs w:val="28"/>
        </w:rPr>
        <w:t>Y</w:t>
      </w:r>
      <w:r w:rsidRPr="000D305C">
        <w:rPr>
          <w:sz w:val="28"/>
          <w:szCs w:val="28"/>
        </w:rPr>
        <w:t xml:space="preserve">ou must not use the premises for any purpose other than that described in the Agreement and must not sub-hire or use the premises or allow the premises to be used for any unlawful or unsuitable purpose or in any unlawful way nor do anything or bring on to the premises anything which might </w:t>
      </w:r>
      <w:r w:rsidRPr="000D305C">
        <w:rPr>
          <w:sz w:val="28"/>
          <w:szCs w:val="28"/>
        </w:rPr>
        <w:lastRenderedPageBreak/>
        <w:t>endanger the premises or render invalid any insurance policies covering the premises nor allow the consumption of alcohol without our written permission</w:t>
      </w:r>
    </w:p>
    <w:p w14:paraId="63A91786" w14:textId="6BDD1A21" w:rsidR="000D305C" w:rsidRPr="00463A3E" w:rsidRDefault="000D305C" w:rsidP="000D305C">
      <w:pPr>
        <w:shd w:val="clear" w:color="auto" w:fill="272E60"/>
        <w:rPr>
          <w:b/>
          <w:bCs/>
          <w:sz w:val="32"/>
          <w:szCs w:val="32"/>
        </w:rPr>
      </w:pPr>
      <w:r>
        <w:rPr>
          <w:b/>
          <w:bCs/>
          <w:sz w:val="32"/>
          <w:szCs w:val="32"/>
        </w:rPr>
        <w:t xml:space="preserve"> 4. INSURANCE AND INDEMNITY</w:t>
      </w:r>
    </w:p>
    <w:p w14:paraId="3ACC79BD" w14:textId="55A8B436" w:rsidR="000D305C" w:rsidRDefault="000D305C" w:rsidP="000D305C">
      <w:pPr>
        <w:rPr>
          <w:sz w:val="28"/>
          <w:szCs w:val="28"/>
        </w:rPr>
      </w:pPr>
      <w:r>
        <w:rPr>
          <w:sz w:val="28"/>
          <w:szCs w:val="28"/>
        </w:rPr>
        <w:t>You as hirer are liable for:</w:t>
      </w:r>
    </w:p>
    <w:p w14:paraId="0FF0B390" w14:textId="2E48AD50" w:rsidR="000D305C" w:rsidRPr="000D305C" w:rsidRDefault="000D305C" w:rsidP="00E61254">
      <w:pPr>
        <w:pStyle w:val="ListParagraph"/>
        <w:numPr>
          <w:ilvl w:val="0"/>
          <w:numId w:val="31"/>
        </w:numPr>
        <w:rPr>
          <w:sz w:val="28"/>
          <w:szCs w:val="28"/>
        </w:rPr>
      </w:pPr>
      <w:r w:rsidRPr="000D305C">
        <w:rPr>
          <w:sz w:val="28"/>
          <w:szCs w:val="28"/>
        </w:rPr>
        <w:t xml:space="preserve">the cost of repair of any damage (including accidental and malicious damage) done to any part of the premises including its curtilage or its contents </w:t>
      </w:r>
    </w:p>
    <w:p w14:paraId="20255B27" w14:textId="2DC2E1C0" w:rsidR="000D305C" w:rsidRPr="000D305C" w:rsidRDefault="000D305C" w:rsidP="00E61254">
      <w:pPr>
        <w:pStyle w:val="ListParagraph"/>
        <w:numPr>
          <w:ilvl w:val="0"/>
          <w:numId w:val="31"/>
        </w:numPr>
        <w:rPr>
          <w:sz w:val="28"/>
          <w:szCs w:val="28"/>
        </w:rPr>
      </w:pPr>
      <w:r w:rsidRPr="000D305C">
        <w:rPr>
          <w:sz w:val="28"/>
          <w:szCs w:val="28"/>
        </w:rPr>
        <w:t>the cost of repair of any damage (including accidental and malicious damage) done to our WiFi service</w:t>
      </w:r>
    </w:p>
    <w:p w14:paraId="5426B7B7" w14:textId="5611A396" w:rsidR="000D305C" w:rsidRPr="000D305C" w:rsidRDefault="000D305C" w:rsidP="00E61254">
      <w:pPr>
        <w:pStyle w:val="ListParagraph"/>
        <w:numPr>
          <w:ilvl w:val="0"/>
          <w:numId w:val="31"/>
        </w:numPr>
        <w:rPr>
          <w:sz w:val="28"/>
          <w:szCs w:val="28"/>
        </w:rPr>
      </w:pPr>
      <w:r w:rsidRPr="000D305C">
        <w:rPr>
          <w:sz w:val="28"/>
          <w:szCs w:val="28"/>
        </w:rPr>
        <w:t xml:space="preserve">all claims, losses, damages and costs made against or incurred by us, volunteers or invitees in respect of damage or loss of property or injury to persons arising as a result of your use of the premises (including the storage of equipment) and your use of our WiFi service and </w:t>
      </w:r>
    </w:p>
    <w:p w14:paraId="6C62CB6F" w14:textId="01567C00" w:rsidR="000D305C" w:rsidRPr="000D305C" w:rsidRDefault="000D305C" w:rsidP="00E61254">
      <w:pPr>
        <w:pStyle w:val="ListParagraph"/>
        <w:numPr>
          <w:ilvl w:val="0"/>
          <w:numId w:val="31"/>
        </w:numPr>
        <w:rPr>
          <w:sz w:val="28"/>
          <w:szCs w:val="28"/>
        </w:rPr>
      </w:pPr>
      <w:r w:rsidRPr="000D305C">
        <w:rPr>
          <w:sz w:val="28"/>
          <w:szCs w:val="28"/>
        </w:rPr>
        <w:t>all claims, losses, damages and costs made against or incurred by us as a result of any nuisance caused to a third party as a result of your use of the premises</w:t>
      </w:r>
      <w:r w:rsidR="002532E5">
        <w:rPr>
          <w:sz w:val="28"/>
          <w:szCs w:val="28"/>
        </w:rPr>
        <w:t>.</w:t>
      </w:r>
      <w:r w:rsidRPr="000D305C">
        <w:rPr>
          <w:sz w:val="28"/>
          <w:szCs w:val="28"/>
        </w:rPr>
        <w:t xml:space="preserve"> </w:t>
      </w:r>
    </w:p>
    <w:p w14:paraId="57A50074" w14:textId="0924EBFB" w:rsidR="002532E5" w:rsidRPr="00463A3E" w:rsidRDefault="002532E5" w:rsidP="002532E5">
      <w:pPr>
        <w:shd w:val="clear" w:color="auto" w:fill="272E60"/>
        <w:rPr>
          <w:b/>
          <w:bCs/>
          <w:sz w:val="32"/>
          <w:szCs w:val="32"/>
        </w:rPr>
      </w:pPr>
      <w:r>
        <w:rPr>
          <w:b/>
          <w:bCs/>
          <w:sz w:val="32"/>
          <w:szCs w:val="32"/>
        </w:rPr>
        <w:t xml:space="preserve"> 5. MONEY-BASED GAMING AND BETTING</w:t>
      </w:r>
    </w:p>
    <w:p w14:paraId="2495E75C" w14:textId="77E26B83" w:rsidR="002532E5" w:rsidRDefault="00C31B84" w:rsidP="002532E5">
      <w:pPr>
        <w:rPr>
          <w:sz w:val="28"/>
          <w:szCs w:val="28"/>
        </w:rPr>
      </w:pPr>
      <w:r w:rsidRPr="00C31B84">
        <w:rPr>
          <w:sz w:val="28"/>
          <w:szCs w:val="28"/>
        </w:rPr>
        <w:t>Hirers should note that no gambling</w:t>
      </w:r>
      <w:r>
        <w:rPr>
          <w:sz w:val="28"/>
          <w:szCs w:val="28"/>
        </w:rPr>
        <w:t xml:space="preserve"> or betting</w:t>
      </w:r>
      <w:r w:rsidRPr="00C31B84">
        <w:rPr>
          <w:sz w:val="28"/>
          <w:szCs w:val="28"/>
        </w:rPr>
        <w:t xml:space="preserve"> (other than pre-agreed raffles at Trustees' discretion) shall be permitted on the premises.</w:t>
      </w:r>
    </w:p>
    <w:p w14:paraId="18729A99" w14:textId="3A2FFD6E" w:rsidR="002532E5" w:rsidRPr="00463A3E" w:rsidRDefault="002532E5" w:rsidP="002532E5">
      <w:pPr>
        <w:shd w:val="clear" w:color="auto" w:fill="272E60"/>
        <w:rPr>
          <w:b/>
          <w:bCs/>
          <w:sz w:val="32"/>
          <w:szCs w:val="32"/>
        </w:rPr>
      </w:pPr>
      <w:r>
        <w:rPr>
          <w:b/>
          <w:bCs/>
          <w:sz w:val="32"/>
          <w:szCs w:val="32"/>
        </w:rPr>
        <w:t xml:space="preserve"> 6. MUSIC COPYRIGHT LICENSING</w:t>
      </w:r>
    </w:p>
    <w:p w14:paraId="17C24933" w14:textId="789CBF6B" w:rsidR="002532E5" w:rsidRDefault="002532E5" w:rsidP="002532E5">
      <w:pPr>
        <w:rPr>
          <w:sz w:val="28"/>
          <w:szCs w:val="28"/>
        </w:rPr>
      </w:pPr>
      <w:r>
        <w:rPr>
          <w:sz w:val="28"/>
          <w:szCs w:val="28"/>
        </w:rPr>
        <w:t>W</w:t>
      </w:r>
      <w:r w:rsidRPr="002532E5">
        <w:rPr>
          <w:sz w:val="28"/>
          <w:szCs w:val="28"/>
        </w:rPr>
        <w:t>here required you must hold relevant licences under Performing Right Society (PRS) and/or the Phonographic Performance Licence (PPL).</w:t>
      </w:r>
    </w:p>
    <w:p w14:paraId="6374BC57" w14:textId="705FA084" w:rsidR="002532E5" w:rsidRPr="00463A3E" w:rsidRDefault="002532E5" w:rsidP="002532E5">
      <w:pPr>
        <w:shd w:val="clear" w:color="auto" w:fill="272E60"/>
        <w:rPr>
          <w:b/>
          <w:bCs/>
          <w:sz w:val="32"/>
          <w:szCs w:val="32"/>
        </w:rPr>
      </w:pPr>
      <w:r>
        <w:rPr>
          <w:b/>
          <w:bCs/>
          <w:sz w:val="32"/>
          <w:szCs w:val="32"/>
        </w:rPr>
        <w:t xml:space="preserve"> 7. FILM</w:t>
      </w:r>
    </w:p>
    <w:p w14:paraId="57CFD5E0" w14:textId="1058AF1A" w:rsidR="002532E5" w:rsidRDefault="002532E5" w:rsidP="002532E5">
      <w:pPr>
        <w:rPr>
          <w:sz w:val="28"/>
          <w:szCs w:val="28"/>
        </w:rPr>
      </w:pPr>
      <w:r>
        <w:rPr>
          <w:sz w:val="28"/>
          <w:szCs w:val="28"/>
        </w:rPr>
        <w:t>You</w:t>
      </w:r>
      <w:r w:rsidRPr="002532E5">
        <w:rPr>
          <w:sz w:val="28"/>
          <w:szCs w:val="28"/>
        </w:rPr>
        <w:t xml:space="preserve"> must restrict children from viewing age-restricted films classified according to the recommendations of the British Board of Film Classification. You must ensure that you have the appropriate copyright licences for film. This Agreement confers the required permission</w:t>
      </w:r>
      <w:r>
        <w:rPr>
          <w:sz w:val="28"/>
          <w:szCs w:val="28"/>
        </w:rPr>
        <w:t>s</w:t>
      </w:r>
      <w:r w:rsidRPr="002532E5">
        <w:rPr>
          <w:sz w:val="28"/>
          <w:szCs w:val="28"/>
        </w:rPr>
        <w:t xml:space="preserve"> on</w:t>
      </w:r>
      <w:r>
        <w:rPr>
          <w:sz w:val="28"/>
          <w:szCs w:val="28"/>
        </w:rPr>
        <w:t>to</w:t>
      </w:r>
      <w:r w:rsidRPr="002532E5">
        <w:rPr>
          <w:sz w:val="28"/>
          <w:szCs w:val="28"/>
        </w:rPr>
        <w:t xml:space="preserve"> you.</w:t>
      </w:r>
    </w:p>
    <w:p w14:paraId="354222C8" w14:textId="453D1E2F" w:rsidR="002532E5" w:rsidRDefault="002532E5" w:rsidP="002532E5">
      <w:pPr>
        <w:rPr>
          <w:sz w:val="28"/>
          <w:szCs w:val="28"/>
        </w:rPr>
      </w:pPr>
    </w:p>
    <w:p w14:paraId="54BBCE82" w14:textId="77777777" w:rsidR="002532E5" w:rsidRPr="002532E5" w:rsidRDefault="002532E5" w:rsidP="002532E5">
      <w:pPr>
        <w:rPr>
          <w:sz w:val="28"/>
          <w:szCs w:val="28"/>
        </w:rPr>
      </w:pPr>
    </w:p>
    <w:p w14:paraId="4F7483F2" w14:textId="30E06844" w:rsidR="002532E5" w:rsidRPr="00463A3E" w:rsidRDefault="002532E5" w:rsidP="002532E5">
      <w:pPr>
        <w:shd w:val="clear" w:color="auto" w:fill="272E60"/>
        <w:rPr>
          <w:b/>
          <w:bCs/>
          <w:sz w:val="32"/>
          <w:szCs w:val="32"/>
        </w:rPr>
      </w:pPr>
      <w:r>
        <w:rPr>
          <w:b/>
          <w:bCs/>
          <w:sz w:val="32"/>
          <w:szCs w:val="32"/>
        </w:rPr>
        <w:lastRenderedPageBreak/>
        <w:t xml:space="preserve"> 8. SAFEGUARDING</w:t>
      </w:r>
    </w:p>
    <w:p w14:paraId="0E28A204" w14:textId="3F59B0C7" w:rsidR="002532E5" w:rsidRDefault="002532E5" w:rsidP="002532E5">
      <w:pPr>
        <w:rPr>
          <w:sz w:val="28"/>
          <w:szCs w:val="28"/>
        </w:rPr>
      </w:pPr>
      <w:r>
        <w:rPr>
          <w:sz w:val="28"/>
          <w:szCs w:val="28"/>
        </w:rPr>
        <w:t>Y</w:t>
      </w:r>
      <w:r w:rsidRPr="002532E5">
        <w:rPr>
          <w:sz w:val="28"/>
          <w:szCs w:val="28"/>
        </w:rPr>
        <w:t xml:space="preserve">ou must ensure that any activities for children, young people and other vulnerable adults are only provided by fit and proper persons in accordance with the Safeguarding Vulnerable Groups Act 2006 and any subsequent legislation. When requested, you must provide us with a copy of your Safeguarding Policy and evidence that you have carried out relevant checks through the Disclosure and Barring Service (DBS). </w:t>
      </w:r>
    </w:p>
    <w:p w14:paraId="42E674E9" w14:textId="20B8E995" w:rsidR="002532E5" w:rsidRPr="00463A3E" w:rsidRDefault="002532E5" w:rsidP="002532E5">
      <w:pPr>
        <w:shd w:val="clear" w:color="auto" w:fill="272E60"/>
        <w:rPr>
          <w:b/>
          <w:bCs/>
          <w:sz w:val="32"/>
          <w:szCs w:val="32"/>
        </w:rPr>
      </w:pPr>
      <w:r>
        <w:rPr>
          <w:b/>
          <w:bCs/>
          <w:sz w:val="32"/>
          <w:szCs w:val="32"/>
        </w:rPr>
        <w:t xml:space="preserve"> 9. PUBLIC SAFETY COMPLIANCE</w:t>
      </w:r>
    </w:p>
    <w:p w14:paraId="7E40A6FF" w14:textId="561FB1DA" w:rsidR="002532E5" w:rsidRPr="002532E5" w:rsidRDefault="002532E5" w:rsidP="002532E5">
      <w:pPr>
        <w:rPr>
          <w:sz w:val="28"/>
          <w:szCs w:val="28"/>
        </w:rPr>
      </w:pPr>
      <w:r>
        <w:rPr>
          <w:sz w:val="28"/>
          <w:szCs w:val="28"/>
        </w:rPr>
        <w:t>Y</w:t>
      </w:r>
      <w:r w:rsidRPr="002532E5">
        <w:rPr>
          <w:sz w:val="28"/>
          <w:szCs w:val="28"/>
        </w:rPr>
        <w:t xml:space="preserve">ou must comply with all conditions and regulations made in respect of the premises by the Local Authority, the Licensing Authority, and our fire risk assessment. </w:t>
      </w:r>
      <w:r w:rsidR="00C31B84">
        <w:rPr>
          <w:sz w:val="28"/>
          <w:szCs w:val="28"/>
        </w:rPr>
        <w:t>H</w:t>
      </w:r>
      <w:r w:rsidR="00C31B84" w:rsidRPr="00C31B84">
        <w:rPr>
          <w:sz w:val="28"/>
          <w:szCs w:val="28"/>
        </w:rPr>
        <w:t>irers must conduct their own risk assessments as per the Health &amp; Safety and Protection of Children and Vulnerable Adults policies</w:t>
      </w:r>
    </w:p>
    <w:p w14:paraId="115385BE" w14:textId="77777777" w:rsidR="002532E5" w:rsidRPr="002532E5" w:rsidRDefault="002532E5" w:rsidP="002532E5">
      <w:pPr>
        <w:rPr>
          <w:sz w:val="28"/>
          <w:szCs w:val="28"/>
        </w:rPr>
      </w:pPr>
      <w:r w:rsidRPr="002532E5">
        <w:rPr>
          <w:sz w:val="28"/>
          <w:szCs w:val="28"/>
        </w:rPr>
        <w:t xml:space="preserve">You acknowledge that you have received instruction in the following matters: </w:t>
      </w:r>
    </w:p>
    <w:p w14:paraId="4C3E7C4D" w14:textId="3B301D2B" w:rsidR="002532E5" w:rsidRPr="002532E5" w:rsidRDefault="002532E5" w:rsidP="002532E5">
      <w:pPr>
        <w:pStyle w:val="ListParagraph"/>
        <w:numPr>
          <w:ilvl w:val="0"/>
          <w:numId w:val="19"/>
        </w:numPr>
        <w:rPr>
          <w:sz w:val="28"/>
          <w:szCs w:val="28"/>
        </w:rPr>
      </w:pPr>
      <w:r w:rsidRPr="002532E5">
        <w:rPr>
          <w:sz w:val="28"/>
          <w:szCs w:val="28"/>
        </w:rPr>
        <w:t xml:space="preserve">The action to be taken in event of fire. This includes calling the Fire Brigade and evacuating the </w:t>
      </w:r>
      <w:r>
        <w:rPr>
          <w:sz w:val="28"/>
          <w:szCs w:val="28"/>
        </w:rPr>
        <w:t>Centre</w:t>
      </w:r>
      <w:r w:rsidRPr="002532E5">
        <w:rPr>
          <w:sz w:val="28"/>
          <w:szCs w:val="28"/>
        </w:rPr>
        <w:t xml:space="preserve">. </w:t>
      </w:r>
    </w:p>
    <w:p w14:paraId="14336B3E" w14:textId="6110F4B4" w:rsidR="002532E5" w:rsidRPr="002532E5" w:rsidRDefault="002532E5" w:rsidP="002532E5">
      <w:pPr>
        <w:pStyle w:val="ListParagraph"/>
        <w:numPr>
          <w:ilvl w:val="0"/>
          <w:numId w:val="19"/>
        </w:numPr>
        <w:rPr>
          <w:sz w:val="28"/>
          <w:szCs w:val="28"/>
        </w:rPr>
      </w:pPr>
      <w:r w:rsidRPr="002532E5">
        <w:rPr>
          <w:sz w:val="28"/>
          <w:szCs w:val="28"/>
        </w:rPr>
        <w:t xml:space="preserve">The location and use of fire equipment. </w:t>
      </w:r>
    </w:p>
    <w:p w14:paraId="13A5F820" w14:textId="3AB9B5FE" w:rsidR="002532E5" w:rsidRPr="002532E5" w:rsidRDefault="002532E5" w:rsidP="002532E5">
      <w:pPr>
        <w:pStyle w:val="ListParagraph"/>
        <w:numPr>
          <w:ilvl w:val="0"/>
          <w:numId w:val="19"/>
        </w:numPr>
        <w:rPr>
          <w:sz w:val="28"/>
          <w:szCs w:val="28"/>
        </w:rPr>
      </w:pPr>
      <w:r w:rsidRPr="002532E5">
        <w:rPr>
          <w:sz w:val="28"/>
          <w:szCs w:val="28"/>
        </w:rPr>
        <w:t xml:space="preserve">Escape routes and the need to keep them clear. </w:t>
      </w:r>
    </w:p>
    <w:p w14:paraId="612CABDB" w14:textId="4FF470ED" w:rsidR="002532E5" w:rsidRPr="002532E5" w:rsidRDefault="002532E5" w:rsidP="002532E5">
      <w:pPr>
        <w:pStyle w:val="ListParagraph"/>
        <w:numPr>
          <w:ilvl w:val="0"/>
          <w:numId w:val="19"/>
        </w:numPr>
        <w:rPr>
          <w:sz w:val="28"/>
          <w:szCs w:val="28"/>
        </w:rPr>
      </w:pPr>
      <w:r w:rsidRPr="002532E5">
        <w:rPr>
          <w:sz w:val="28"/>
          <w:szCs w:val="28"/>
        </w:rPr>
        <w:t xml:space="preserve">Method of operation of escape door fastenings. </w:t>
      </w:r>
    </w:p>
    <w:p w14:paraId="09C9CE4C" w14:textId="65FD3206" w:rsidR="002532E5" w:rsidRPr="002532E5" w:rsidRDefault="002532E5" w:rsidP="002532E5">
      <w:pPr>
        <w:pStyle w:val="ListParagraph"/>
        <w:numPr>
          <w:ilvl w:val="0"/>
          <w:numId w:val="19"/>
        </w:numPr>
        <w:rPr>
          <w:sz w:val="28"/>
          <w:szCs w:val="28"/>
        </w:rPr>
      </w:pPr>
      <w:r w:rsidRPr="002532E5">
        <w:rPr>
          <w:sz w:val="28"/>
          <w:szCs w:val="28"/>
        </w:rPr>
        <w:t>Appreciation of the importance of any fire doors and of closing all fire doors at the time of a fire.</w:t>
      </w:r>
    </w:p>
    <w:p w14:paraId="0586B6CF" w14:textId="77777777" w:rsidR="002532E5" w:rsidRDefault="002532E5" w:rsidP="002532E5">
      <w:pPr>
        <w:pStyle w:val="ListParagraph"/>
        <w:numPr>
          <w:ilvl w:val="0"/>
          <w:numId w:val="19"/>
        </w:numPr>
        <w:rPr>
          <w:sz w:val="28"/>
          <w:szCs w:val="28"/>
        </w:rPr>
      </w:pPr>
      <w:r w:rsidRPr="002532E5">
        <w:rPr>
          <w:sz w:val="28"/>
          <w:szCs w:val="28"/>
        </w:rPr>
        <w:t xml:space="preserve">Location of the first aid box. </w:t>
      </w:r>
    </w:p>
    <w:p w14:paraId="2426AB90" w14:textId="574AD6B3" w:rsidR="002532E5" w:rsidRDefault="002532E5" w:rsidP="002532E5">
      <w:pPr>
        <w:ind w:left="360"/>
        <w:rPr>
          <w:sz w:val="28"/>
          <w:szCs w:val="28"/>
        </w:rPr>
      </w:pPr>
      <w:r w:rsidRPr="002532E5">
        <w:rPr>
          <w:sz w:val="28"/>
          <w:szCs w:val="28"/>
        </w:rPr>
        <w:t>In advance of any activity you must check the following items:</w:t>
      </w:r>
    </w:p>
    <w:p w14:paraId="1DFBF601" w14:textId="2892D5F4" w:rsidR="002532E5" w:rsidRPr="002532E5" w:rsidRDefault="002532E5" w:rsidP="002532E5">
      <w:pPr>
        <w:pStyle w:val="ListParagraph"/>
        <w:numPr>
          <w:ilvl w:val="0"/>
          <w:numId w:val="20"/>
        </w:numPr>
        <w:rPr>
          <w:sz w:val="28"/>
          <w:szCs w:val="28"/>
        </w:rPr>
      </w:pPr>
      <w:r w:rsidRPr="002532E5">
        <w:rPr>
          <w:sz w:val="28"/>
          <w:szCs w:val="28"/>
        </w:rPr>
        <w:t xml:space="preserve">That all fire exits are unlocked. </w:t>
      </w:r>
    </w:p>
    <w:p w14:paraId="3298BE1A" w14:textId="77777777" w:rsidR="002532E5" w:rsidRDefault="002532E5" w:rsidP="002532E5">
      <w:pPr>
        <w:pStyle w:val="ListParagraph"/>
        <w:numPr>
          <w:ilvl w:val="0"/>
          <w:numId w:val="19"/>
        </w:numPr>
        <w:rPr>
          <w:sz w:val="28"/>
          <w:szCs w:val="28"/>
        </w:rPr>
      </w:pPr>
      <w:r w:rsidRPr="002532E5">
        <w:rPr>
          <w:sz w:val="28"/>
          <w:szCs w:val="28"/>
        </w:rPr>
        <w:t>That all escape routes are free of obstruction and can be safely used for instant free public exit.</w:t>
      </w:r>
    </w:p>
    <w:p w14:paraId="66194746" w14:textId="0FC27896" w:rsidR="002532E5" w:rsidRPr="002532E5" w:rsidRDefault="002532E5" w:rsidP="002532E5">
      <w:pPr>
        <w:pStyle w:val="ListParagraph"/>
        <w:numPr>
          <w:ilvl w:val="0"/>
          <w:numId w:val="19"/>
        </w:numPr>
        <w:rPr>
          <w:sz w:val="28"/>
          <w:szCs w:val="28"/>
        </w:rPr>
      </w:pPr>
      <w:r w:rsidRPr="002532E5">
        <w:rPr>
          <w:sz w:val="28"/>
          <w:szCs w:val="28"/>
        </w:rPr>
        <w:t xml:space="preserve">That any fire doors are not wedged open. </w:t>
      </w:r>
    </w:p>
    <w:p w14:paraId="72D02A22" w14:textId="1CA46886" w:rsidR="002532E5" w:rsidRPr="002532E5" w:rsidRDefault="002532E5" w:rsidP="002532E5">
      <w:pPr>
        <w:pStyle w:val="ListParagraph"/>
        <w:numPr>
          <w:ilvl w:val="0"/>
          <w:numId w:val="19"/>
        </w:numPr>
        <w:rPr>
          <w:sz w:val="28"/>
          <w:szCs w:val="28"/>
        </w:rPr>
      </w:pPr>
      <w:r w:rsidRPr="002532E5">
        <w:rPr>
          <w:sz w:val="28"/>
          <w:szCs w:val="28"/>
        </w:rPr>
        <w:t xml:space="preserve">That there are no fire-hazards on the premises. </w:t>
      </w:r>
    </w:p>
    <w:p w14:paraId="36ED5529" w14:textId="28C1BA59" w:rsidR="002532E5" w:rsidRPr="002532E5" w:rsidRDefault="002532E5" w:rsidP="002532E5">
      <w:pPr>
        <w:pStyle w:val="ListParagraph"/>
        <w:numPr>
          <w:ilvl w:val="0"/>
          <w:numId w:val="19"/>
        </w:numPr>
        <w:rPr>
          <w:sz w:val="28"/>
          <w:szCs w:val="28"/>
        </w:rPr>
      </w:pPr>
      <w:r w:rsidRPr="002532E5">
        <w:rPr>
          <w:sz w:val="28"/>
          <w:szCs w:val="28"/>
        </w:rPr>
        <w:t>That emergency lighting supply illuminating all exit signs and routes are turned on during the whole of the time the premises are occupied</w:t>
      </w:r>
      <w:r>
        <w:rPr>
          <w:sz w:val="28"/>
          <w:szCs w:val="28"/>
        </w:rPr>
        <w:t>.</w:t>
      </w:r>
      <w:r w:rsidRPr="002532E5">
        <w:rPr>
          <w:sz w:val="28"/>
          <w:szCs w:val="28"/>
        </w:rPr>
        <w:t xml:space="preserve"> </w:t>
      </w:r>
    </w:p>
    <w:p w14:paraId="5CB17F72" w14:textId="77777777" w:rsidR="002532E5" w:rsidRPr="002532E5" w:rsidRDefault="002532E5" w:rsidP="002532E5">
      <w:pPr>
        <w:rPr>
          <w:sz w:val="28"/>
          <w:szCs w:val="28"/>
        </w:rPr>
      </w:pPr>
    </w:p>
    <w:p w14:paraId="29BC606C" w14:textId="2CF68962" w:rsidR="002532E5" w:rsidRPr="00463A3E" w:rsidRDefault="002532E5" w:rsidP="002532E5">
      <w:pPr>
        <w:shd w:val="clear" w:color="auto" w:fill="272E60"/>
        <w:rPr>
          <w:b/>
          <w:bCs/>
          <w:sz w:val="32"/>
          <w:szCs w:val="32"/>
        </w:rPr>
      </w:pPr>
      <w:r>
        <w:rPr>
          <w:b/>
          <w:bCs/>
          <w:sz w:val="32"/>
          <w:szCs w:val="32"/>
        </w:rPr>
        <w:lastRenderedPageBreak/>
        <w:t xml:space="preserve"> 10. NOISE</w:t>
      </w:r>
    </w:p>
    <w:p w14:paraId="3539379C" w14:textId="3A75AD92" w:rsidR="002532E5" w:rsidRDefault="002532E5" w:rsidP="002532E5">
      <w:pPr>
        <w:rPr>
          <w:sz w:val="28"/>
          <w:szCs w:val="28"/>
        </w:rPr>
      </w:pPr>
      <w:r>
        <w:rPr>
          <w:sz w:val="28"/>
          <w:szCs w:val="28"/>
        </w:rPr>
        <w:t>Y</w:t>
      </w:r>
      <w:r w:rsidRPr="002532E5">
        <w:rPr>
          <w:sz w:val="28"/>
          <w:szCs w:val="28"/>
        </w:rPr>
        <w:t xml:space="preserve">ou must ensure that the minimum of noise is made on arrival and departure, particularly late at night and early in the morning. </w:t>
      </w:r>
    </w:p>
    <w:p w14:paraId="5187ECA6" w14:textId="06C199F5" w:rsidR="002532E5" w:rsidRPr="00463A3E" w:rsidRDefault="002532E5" w:rsidP="002532E5">
      <w:pPr>
        <w:shd w:val="clear" w:color="auto" w:fill="272E60"/>
        <w:rPr>
          <w:b/>
          <w:bCs/>
          <w:sz w:val="32"/>
          <w:szCs w:val="32"/>
        </w:rPr>
      </w:pPr>
      <w:r>
        <w:rPr>
          <w:b/>
          <w:bCs/>
          <w:sz w:val="32"/>
          <w:szCs w:val="32"/>
        </w:rPr>
        <w:t xml:space="preserve"> 11. ALCOHOL AND </w:t>
      </w:r>
      <w:r w:rsidR="00C82133">
        <w:rPr>
          <w:b/>
          <w:bCs/>
          <w:sz w:val="32"/>
          <w:szCs w:val="32"/>
        </w:rPr>
        <w:t>DRUGS</w:t>
      </w:r>
    </w:p>
    <w:p w14:paraId="5156062E" w14:textId="0BFED9A7" w:rsidR="00C82133" w:rsidRPr="00C82133" w:rsidRDefault="00C82133" w:rsidP="00C82133">
      <w:pPr>
        <w:rPr>
          <w:sz w:val="28"/>
          <w:szCs w:val="28"/>
        </w:rPr>
      </w:pPr>
      <w:r>
        <w:rPr>
          <w:sz w:val="28"/>
          <w:szCs w:val="28"/>
        </w:rPr>
        <w:t>Y</w:t>
      </w:r>
      <w:r w:rsidRPr="00C82133">
        <w:rPr>
          <w:sz w:val="28"/>
          <w:szCs w:val="28"/>
        </w:rPr>
        <w:t xml:space="preserve">ou must ensure that: </w:t>
      </w:r>
    </w:p>
    <w:p w14:paraId="6C37F324" w14:textId="4C3A47FC" w:rsidR="00C82133" w:rsidRPr="00C82133" w:rsidRDefault="00C82133" w:rsidP="00E61254">
      <w:pPr>
        <w:pStyle w:val="ListParagraph"/>
        <w:numPr>
          <w:ilvl w:val="0"/>
          <w:numId w:val="30"/>
        </w:numPr>
        <w:rPr>
          <w:sz w:val="28"/>
          <w:szCs w:val="28"/>
        </w:rPr>
      </w:pPr>
      <w:r w:rsidRPr="00C82133">
        <w:rPr>
          <w:sz w:val="28"/>
          <w:szCs w:val="28"/>
        </w:rPr>
        <w:t xml:space="preserve">no one using the Moresk Centre consumes excessive amounts of alcohol </w:t>
      </w:r>
    </w:p>
    <w:p w14:paraId="3977A384" w14:textId="50D1FB1F" w:rsidR="00C82133" w:rsidRPr="00C82133" w:rsidRDefault="00C82133" w:rsidP="00E61254">
      <w:pPr>
        <w:pStyle w:val="ListParagraph"/>
        <w:numPr>
          <w:ilvl w:val="0"/>
          <w:numId w:val="30"/>
        </w:numPr>
        <w:rPr>
          <w:sz w:val="28"/>
          <w:szCs w:val="28"/>
        </w:rPr>
      </w:pPr>
      <w:r w:rsidRPr="00C82133">
        <w:rPr>
          <w:sz w:val="28"/>
          <w:szCs w:val="28"/>
        </w:rPr>
        <w:t xml:space="preserve">no illegal drugs are brought onto the premises. </w:t>
      </w:r>
    </w:p>
    <w:p w14:paraId="4F909467" w14:textId="092898E5" w:rsidR="002532E5" w:rsidRPr="00C82133" w:rsidRDefault="00C82133" w:rsidP="00E61254">
      <w:pPr>
        <w:pStyle w:val="ListParagraph"/>
        <w:numPr>
          <w:ilvl w:val="0"/>
          <w:numId w:val="30"/>
        </w:numPr>
        <w:rPr>
          <w:sz w:val="28"/>
          <w:szCs w:val="28"/>
        </w:rPr>
      </w:pPr>
      <w:r w:rsidRPr="00C82133">
        <w:rPr>
          <w:sz w:val="28"/>
          <w:szCs w:val="28"/>
        </w:rPr>
        <w:t>drunk and disorderly behaviour is not permitted, either on the premises or in its immediate vicinity.</w:t>
      </w:r>
    </w:p>
    <w:p w14:paraId="6E067A7E" w14:textId="4FD599EC" w:rsidR="00C82133" w:rsidRPr="00C82133" w:rsidRDefault="00C82133" w:rsidP="00C82133">
      <w:pPr>
        <w:shd w:val="clear" w:color="auto" w:fill="272E60"/>
        <w:rPr>
          <w:b/>
          <w:bCs/>
          <w:sz w:val="32"/>
          <w:szCs w:val="32"/>
        </w:rPr>
      </w:pPr>
      <w:r>
        <w:rPr>
          <w:b/>
          <w:bCs/>
          <w:sz w:val="32"/>
          <w:szCs w:val="32"/>
        </w:rPr>
        <w:t xml:space="preserve"> 12. FOOD, HEALTH AND HYGIENE</w:t>
      </w:r>
    </w:p>
    <w:p w14:paraId="53AEA926" w14:textId="791706A8" w:rsidR="00C82133" w:rsidRDefault="00C82133" w:rsidP="00C82133">
      <w:pPr>
        <w:rPr>
          <w:sz w:val="28"/>
          <w:szCs w:val="28"/>
        </w:rPr>
      </w:pPr>
      <w:r>
        <w:rPr>
          <w:sz w:val="28"/>
          <w:szCs w:val="28"/>
        </w:rPr>
        <w:t xml:space="preserve">You </w:t>
      </w:r>
      <w:r w:rsidRPr="00C82133">
        <w:rPr>
          <w:sz w:val="28"/>
          <w:szCs w:val="28"/>
        </w:rPr>
        <w:t xml:space="preserve">must, if preparing, serving or selling food, observe all relevant food health and hygiene legislation and regulations. </w:t>
      </w:r>
    </w:p>
    <w:p w14:paraId="036766DA" w14:textId="2938F875" w:rsidR="00C82133" w:rsidRPr="00C82133" w:rsidRDefault="00C82133" w:rsidP="00C82133">
      <w:pPr>
        <w:shd w:val="clear" w:color="auto" w:fill="272E60"/>
        <w:rPr>
          <w:b/>
          <w:bCs/>
          <w:sz w:val="32"/>
          <w:szCs w:val="32"/>
        </w:rPr>
      </w:pPr>
      <w:r>
        <w:rPr>
          <w:b/>
          <w:bCs/>
          <w:sz w:val="32"/>
          <w:szCs w:val="32"/>
        </w:rPr>
        <w:t xml:space="preserve"> 13. ELECTRICAL APPLIANCE SAFETY</w:t>
      </w:r>
    </w:p>
    <w:p w14:paraId="6E9BFE0E" w14:textId="45FE82F0" w:rsidR="00C82133" w:rsidRPr="00C82133" w:rsidRDefault="00C82133" w:rsidP="00C82133">
      <w:pPr>
        <w:rPr>
          <w:sz w:val="28"/>
          <w:szCs w:val="28"/>
        </w:rPr>
      </w:pPr>
      <w:r>
        <w:rPr>
          <w:sz w:val="28"/>
          <w:szCs w:val="28"/>
        </w:rPr>
        <w:t>You</w:t>
      </w:r>
      <w:r w:rsidRPr="00C82133">
        <w:rPr>
          <w:sz w:val="28"/>
          <w:szCs w:val="28"/>
        </w:rPr>
        <w:t xml:space="preserve"> must ensure that any electrical appliances brought by you to the premises and used there are safe and in good working order.</w:t>
      </w:r>
    </w:p>
    <w:p w14:paraId="3EDED759" w14:textId="11EB7046" w:rsidR="00C82133" w:rsidRPr="00C82133" w:rsidRDefault="00C82133" w:rsidP="00C82133">
      <w:pPr>
        <w:shd w:val="clear" w:color="auto" w:fill="272E60"/>
        <w:rPr>
          <w:b/>
          <w:bCs/>
          <w:sz w:val="32"/>
          <w:szCs w:val="32"/>
        </w:rPr>
      </w:pPr>
      <w:r>
        <w:rPr>
          <w:b/>
          <w:bCs/>
          <w:sz w:val="32"/>
          <w:szCs w:val="32"/>
        </w:rPr>
        <w:t xml:space="preserve"> 14. STORED EQUIPMENT</w:t>
      </w:r>
    </w:p>
    <w:p w14:paraId="716E4476" w14:textId="324FD49D" w:rsidR="00C82133" w:rsidRDefault="00E61254" w:rsidP="00C82133">
      <w:pPr>
        <w:rPr>
          <w:sz w:val="28"/>
          <w:szCs w:val="28"/>
        </w:rPr>
      </w:pPr>
      <w:r>
        <w:rPr>
          <w:sz w:val="28"/>
          <w:szCs w:val="28"/>
        </w:rPr>
        <w:t>We</w:t>
      </w:r>
      <w:r w:rsidR="00C82133" w:rsidRPr="00C82133">
        <w:rPr>
          <w:sz w:val="28"/>
          <w:szCs w:val="28"/>
        </w:rPr>
        <w:t xml:space="preserve"> accept no responsibility for any stored equipment or other property brought on to or left at the premises, and all liability for loss or damage is hereby excluded. All equipment and other property (other than stored equipment) must be removed at the end of each hir</w:t>
      </w:r>
      <w:r>
        <w:rPr>
          <w:sz w:val="28"/>
          <w:szCs w:val="28"/>
        </w:rPr>
        <w:t>e period</w:t>
      </w:r>
      <w:r w:rsidR="00C82133" w:rsidRPr="00C82133">
        <w:rPr>
          <w:sz w:val="28"/>
          <w:szCs w:val="28"/>
        </w:rPr>
        <w:t xml:space="preserve"> or we will charge fees each day or part of a day at the hire fee per hiring until </w:t>
      </w:r>
      <w:r w:rsidR="00F671D1" w:rsidRPr="00C82133">
        <w:rPr>
          <w:sz w:val="28"/>
          <w:szCs w:val="28"/>
        </w:rPr>
        <w:t>such</w:t>
      </w:r>
      <w:r>
        <w:rPr>
          <w:sz w:val="28"/>
          <w:szCs w:val="28"/>
        </w:rPr>
        <w:t xml:space="preserve"> property or equipment</w:t>
      </w:r>
      <w:r w:rsidR="00C82133" w:rsidRPr="00C82133">
        <w:rPr>
          <w:sz w:val="28"/>
          <w:szCs w:val="28"/>
        </w:rPr>
        <w:t xml:space="preserve"> is removed. </w:t>
      </w:r>
    </w:p>
    <w:p w14:paraId="1ED3AF13" w14:textId="3211DD3E" w:rsidR="00E61254" w:rsidRPr="00C82133" w:rsidRDefault="00E61254" w:rsidP="00E61254">
      <w:pPr>
        <w:shd w:val="clear" w:color="auto" w:fill="272E60"/>
        <w:rPr>
          <w:b/>
          <w:bCs/>
          <w:sz w:val="32"/>
          <w:szCs w:val="32"/>
        </w:rPr>
      </w:pPr>
      <w:r>
        <w:rPr>
          <w:sz w:val="28"/>
          <w:szCs w:val="28"/>
        </w:rPr>
        <w:t xml:space="preserve"> </w:t>
      </w:r>
      <w:r>
        <w:rPr>
          <w:b/>
          <w:bCs/>
          <w:sz w:val="32"/>
          <w:szCs w:val="32"/>
        </w:rPr>
        <w:t xml:space="preserve"> 15. ACCIDENTS</w:t>
      </w:r>
    </w:p>
    <w:p w14:paraId="2E4559EE" w14:textId="50528166" w:rsidR="00C82133" w:rsidRDefault="00E61254" w:rsidP="00C82133">
      <w:pPr>
        <w:rPr>
          <w:sz w:val="28"/>
          <w:szCs w:val="28"/>
        </w:rPr>
      </w:pPr>
      <w:r>
        <w:rPr>
          <w:sz w:val="28"/>
          <w:szCs w:val="28"/>
        </w:rPr>
        <w:t>You</w:t>
      </w:r>
      <w:r w:rsidR="00C82133" w:rsidRPr="00C82133">
        <w:rPr>
          <w:sz w:val="28"/>
          <w:szCs w:val="28"/>
        </w:rPr>
        <w:t xml:space="preserve"> must report to us as soon as possible any failure of our equipment or equipment brought in by you. You must report all accidents involving injury to the public to us as soon as possible and complete the relevant section in our accident book. </w:t>
      </w:r>
    </w:p>
    <w:p w14:paraId="083B14A7" w14:textId="77777777" w:rsidR="00E61254" w:rsidRPr="00C82133" w:rsidRDefault="00E61254" w:rsidP="00C82133">
      <w:pPr>
        <w:rPr>
          <w:sz w:val="28"/>
          <w:szCs w:val="28"/>
        </w:rPr>
      </w:pPr>
    </w:p>
    <w:p w14:paraId="5D94020A" w14:textId="6D395D4E" w:rsidR="00E61254" w:rsidRPr="00C82133" w:rsidRDefault="00E61254" w:rsidP="00E61254">
      <w:pPr>
        <w:shd w:val="clear" w:color="auto" w:fill="272E60"/>
        <w:rPr>
          <w:b/>
          <w:bCs/>
          <w:sz w:val="32"/>
          <w:szCs w:val="32"/>
        </w:rPr>
      </w:pPr>
      <w:r>
        <w:rPr>
          <w:b/>
          <w:bCs/>
          <w:sz w:val="32"/>
          <w:szCs w:val="32"/>
        </w:rPr>
        <w:lastRenderedPageBreak/>
        <w:t xml:space="preserve"> 16. EXPLOSIVES AND FLAMMABLE SUBSTANCES</w:t>
      </w:r>
    </w:p>
    <w:p w14:paraId="3597CB11" w14:textId="2A04332D" w:rsidR="00C82133" w:rsidRPr="00C82133" w:rsidRDefault="00E61254" w:rsidP="00C82133">
      <w:pPr>
        <w:rPr>
          <w:sz w:val="28"/>
          <w:szCs w:val="28"/>
        </w:rPr>
      </w:pPr>
      <w:r>
        <w:rPr>
          <w:sz w:val="28"/>
          <w:szCs w:val="28"/>
        </w:rPr>
        <w:t>You</w:t>
      </w:r>
      <w:r w:rsidR="00C82133" w:rsidRPr="00C82133">
        <w:rPr>
          <w:sz w:val="28"/>
          <w:szCs w:val="28"/>
        </w:rPr>
        <w:t xml:space="preserve"> must ensure that:</w:t>
      </w:r>
    </w:p>
    <w:p w14:paraId="1B560938" w14:textId="7A04B905" w:rsidR="00C82133" w:rsidRPr="00E61254" w:rsidRDefault="00C82133" w:rsidP="00E61254">
      <w:pPr>
        <w:pStyle w:val="ListParagraph"/>
        <w:numPr>
          <w:ilvl w:val="0"/>
          <w:numId w:val="29"/>
        </w:numPr>
        <w:rPr>
          <w:sz w:val="28"/>
          <w:szCs w:val="28"/>
        </w:rPr>
      </w:pPr>
      <w:r w:rsidRPr="00E61254">
        <w:rPr>
          <w:sz w:val="28"/>
          <w:szCs w:val="28"/>
        </w:rPr>
        <w:t>Highly flammable substances are not brought into</w:t>
      </w:r>
      <w:r w:rsidR="00E61254">
        <w:rPr>
          <w:sz w:val="28"/>
          <w:szCs w:val="28"/>
        </w:rPr>
        <w:t xml:space="preserve"> </w:t>
      </w:r>
      <w:r w:rsidRPr="00E61254">
        <w:rPr>
          <w:sz w:val="28"/>
          <w:szCs w:val="28"/>
        </w:rPr>
        <w:t xml:space="preserve">or used in any part of the premises. </w:t>
      </w:r>
    </w:p>
    <w:p w14:paraId="4BE7A65A" w14:textId="45E1F28C" w:rsidR="00E61254" w:rsidRPr="00E61254" w:rsidRDefault="00C82133" w:rsidP="00E61254">
      <w:pPr>
        <w:pStyle w:val="ListParagraph"/>
        <w:numPr>
          <w:ilvl w:val="0"/>
          <w:numId w:val="29"/>
        </w:numPr>
        <w:rPr>
          <w:sz w:val="28"/>
          <w:szCs w:val="28"/>
        </w:rPr>
      </w:pPr>
      <w:r w:rsidRPr="00E61254">
        <w:rPr>
          <w:sz w:val="28"/>
          <w:szCs w:val="28"/>
        </w:rPr>
        <w:t xml:space="preserve">No internal decorations of a combustible nature (e.g. polystyrene, cotton wool) are erected without our consent. </w:t>
      </w:r>
    </w:p>
    <w:p w14:paraId="6F225C08" w14:textId="3C681331" w:rsidR="00E61254" w:rsidRPr="00C82133" w:rsidRDefault="00E61254" w:rsidP="00E61254">
      <w:pPr>
        <w:shd w:val="clear" w:color="auto" w:fill="272E60"/>
        <w:rPr>
          <w:b/>
          <w:bCs/>
          <w:sz w:val="32"/>
          <w:szCs w:val="32"/>
        </w:rPr>
      </w:pPr>
      <w:r>
        <w:rPr>
          <w:b/>
          <w:bCs/>
          <w:sz w:val="32"/>
          <w:szCs w:val="32"/>
        </w:rPr>
        <w:t xml:space="preserve"> 17. HEATING</w:t>
      </w:r>
    </w:p>
    <w:p w14:paraId="47BC1B94" w14:textId="2D1678B3" w:rsidR="00C82133" w:rsidRPr="00C82133" w:rsidRDefault="00E61254" w:rsidP="00C82133">
      <w:pPr>
        <w:rPr>
          <w:sz w:val="28"/>
          <w:szCs w:val="28"/>
        </w:rPr>
      </w:pPr>
      <w:r w:rsidRPr="00E61254">
        <w:rPr>
          <w:sz w:val="28"/>
          <w:szCs w:val="28"/>
        </w:rPr>
        <w:t>No</w:t>
      </w:r>
      <w:r w:rsidR="00C82133" w:rsidRPr="00C82133">
        <w:rPr>
          <w:sz w:val="28"/>
          <w:szCs w:val="28"/>
        </w:rPr>
        <w:t xml:space="preserve"> additional heating appliances whatsoever, should be brought into, or used on the premises </w:t>
      </w:r>
    </w:p>
    <w:p w14:paraId="2525AA0A" w14:textId="5B6897BE" w:rsidR="00E61254" w:rsidRPr="00C82133" w:rsidRDefault="00E61254" w:rsidP="00E61254">
      <w:pPr>
        <w:shd w:val="clear" w:color="auto" w:fill="272E60"/>
        <w:rPr>
          <w:b/>
          <w:bCs/>
          <w:sz w:val="32"/>
          <w:szCs w:val="32"/>
        </w:rPr>
      </w:pPr>
      <w:r>
        <w:rPr>
          <w:b/>
          <w:bCs/>
          <w:sz w:val="32"/>
          <w:szCs w:val="32"/>
        </w:rPr>
        <w:t xml:space="preserve"> 18. ANIMALS</w:t>
      </w:r>
    </w:p>
    <w:p w14:paraId="167AD974" w14:textId="17283690" w:rsidR="00C82133" w:rsidRPr="00C82133" w:rsidRDefault="00E61254" w:rsidP="00C82133">
      <w:pPr>
        <w:rPr>
          <w:sz w:val="28"/>
          <w:szCs w:val="28"/>
        </w:rPr>
      </w:pPr>
      <w:r w:rsidRPr="00E61254">
        <w:rPr>
          <w:sz w:val="28"/>
          <w:szCs w:val="28"/>
        </w:rPr>
        <w:t>No</w:t>
      </w:r>
      <w:r w:rsidR="00C82133" w:rsidRPr="00C82133">
        <w:rPr>
          <w:sz w:val="28"/>
          <w:szCs w:val="28"/>
        </w:rPr>
        <w:t xml:space="preserve"> animals </w:t>
      </w:r>
      <w:r>
        <w:rPr>
          <w:sz w:val="28"/>
          <w:szCs w:val="28"/>
        </w:rPr>
        <w:t>of</w:t>
      </w:r>
      <w:r w:rsidR="00C82133" w:rsidRPr="00C82133">
        <w:rPr>
          <w:sz w:val="28"/>
          <w:szCs w:val="28"/>
        </w:rPr>
        <w:t xml:space="preserve"> any kind, except Guide dogs, Hearing dogs and Assistance dogs are allowed on the premises.</w:t>
      </w:r>
    </w:p>
    <w:p w14:paraId="1EC4E3CC" w14:textId="2D45EDF2" w:rsidR="00E61254" w:rsidRPr="00C82133" w:rsidRDefault="00E61254" w:rsidP="00E61254">
      <w:pPr>
        <w:shd w:val="clear" w:color="auto" w:fill="272E60"/>
        <w:rPr>
          <w:b/>
          <w:bCs/>
          <w:sz w:val="32"/>
          <w:szCs w:val="32"/>
        </w:rPr>
      </w:pPr>
      <w:r>
        <w:rPr>
          <w:b/>
          <w:bCs/>
          <w:sz w:val="32"/>
          <w:szCs w:val="32"/>
        </w:rPr>
        <w:t xml:space="preserve"> 19. FLY POSTING</w:t>
      </w:r>
    </w:p>
    <w:p w14:paraId="01F50512" w14:textId="56239BBF" w:rsidR="00C82133" w:rsidRPr="00C82133" w:rsidRDefault="00E61254" w:rsidP="00C82133">
      <w:pPr>
        <w:rPr>
          <w:sz w:val="28"/>
          <w:szCs w:val="28"/>
        </w:rPr>
      </w:pPr>
      <w:r>
        <w:rPr>
          <w:sz w:val="28"/>
          <w:szCs w:val="28"/>
        </w:rPr>
        <w:t>You</w:t>
      </w:r>
      <w:r w:rsidR="00C82133" w:rsidRPr="00C82133">
        <w:rPr>
          <w:sz w:val="28"/>
          <w:szCs w:val="28"/>
        </w:rPr>
        <w:t xml:space="preserve"> must not carry out, or permit fly posting, or any other form of unauthorised advertisements for any event taking place at the premises. You must indemnify us accordingly against all actions, claims and proceedings arising from any breach of this Condition. </w:t>
      </w:r>
    </w:p>
    <w:p w14:paraId="2E9A492A" w14:textId="4411FF93" w:rsidR="00E61254" w:rsidRPr="00C82133" w:rsidRDefault="00E61254" w:rsidP="00E61254">
      <w:pPr>
        <w:shd w:val="clear" w:color="auto" w:fill="272E60"/>
        <w:rPr>
          <w:b/>
          <w:bCs/>
          <w:sz w:val="32"/>
          <w:szCs w:val="32"/>
        </w:rPr>
      </w:pPr>
      <w:r>
        <w:rPr>
          <w:b/>
          <w:bCs/>
          <w:sz w:val="32"/>
          <w:szCs w:val="32"/>
        </w:rPr>
        <w:t xml:space="preserve"> 20. WIFI SERVICES</w:t>
      </w:r>
    </w:p>
    <w:p w14:paraId="2FD0336B" w14:textId="261BEDDA" w:rsidR="00C82133" w:rsidRPr="00C82133" w:rsidRDefault="00E61254" w:rsidP="00C82133">
      <w:pPr>
        <w:rPr>
          <w:sz w:val="28"/>
          <w:szCs w:val="28"/>
        </w:rPr>
      </w:pPr>
      <w:r w:rsidRPr="00E61254">
        <w:rPr>
          <w:sz w:val="28"/>
          <w:szCs w:val="28"/>
        </w:rPr>
        <w:t xml:space="preserve">You </w:t>
      </w:r>
      <w:r w:rsidR="00C82133" w:rsidRPr="00C82133">
        <w:rPr>
          <w:sz w:val="28"/>
          <w:szCs w:val="28"/>
        </w:rPr>
        <w:t xml:space="preserve">agree not to use the WiFi service for any of the following purposes: </w:t>
      </w:r>
    </w:p>
    <w:p w14:paraId="61516C55" w14:textId="015898D3" w:rsidR="00C82133" w:rsidRPr="00E61254" w:rsidRDefault="00C82133" w:rsidP="00E61254">
      <w:pPr>
        <w:pStyle w:val="ListParagraph"/>
        <w:numPr>
          <w:ilvl w:val="0"/>
          <w:numId w:val="28"/>
        </w:numPr>
        <w:rPr>
          <w:sz w:val="28"/>
          <w:szCs w:val="28"/>
        </w:rPr>
      </w:pPr>
      <w:r w:rsidRPr="00E61254">
        <w:rPr>
          <w:sz w:val="28"/>
          <w:szCs w:val="28"/>
        </w:rPr>
        <w:t xml:space="preserve">disseminating any unlawful, harassing, libellous, abusive, threatening, harmful, vulgar, obscene or otherwise objectionable material or otherwise breaching any laws; </w:t>
      </w:r>
    </w:p>
    <w:p w14:paraId="0BB5EF45" w14:textId="327AC497" w:rsidR="00C82133" w:rsidRPr="00E61254" w:rsidRDefault="00C82133" w:rsidP="00E61254">
      <w:pPr>
        <w:pStyle w:val="ListParagraph"/>
        <w:numPr>
          <w:ilvl w:val="0"/>
          <w:numId w:val="28"/>
        </w:numPr>
        <w:rPr>
          <w:sz w:val="28"/>
          <w:szCs w:val="28"/>
        </w:rPr>
      </w:pPr>
      <w:r w:rsidRPr="00E61254">
        <w:rPr>
          <w:sz w:val="28"/>
          <w:szCs w:val="28"/>
        </w:rPr>
        <w:t xml:space="preserve">transmitting material that constitutes a criminal offence or encourages conduct that constitutes a criminal offence, results in civil liability or otherwise breaches any applicable laws, regulations or code of practice; </w:t>
      </w:r>
    </w:p>
    <w:p w14:paraId="5DA8DD3E" w14:textId="7D2F50D9" w:rsidR="00C82133" w:rsidRPr="00E61254" w:rsidRDefault="00C82133" w:rsidP="00E61254">
      <w:pPr>
        <w:pStyle w:val="ListParagraph"/>
        <w:numPr>
          <w:ilvl w:val="0"/>
          <w:numId w:val="28"/>
        </w:numPr>
        <w:rPr>
          <w:sz w:val="28"/>
          <w:szCs w:val="28"/>
        </w:rPr>
      </w:pPr>
      <w:r w:rsidRPr="00E61254">
        <w:rPr>
          <w:sz w:val="28"/>
          <w:szCs w:val="28"/>
        </w:rPr>
        <w:t xml:space="preserve">interfering with any other persons use or enjoyment of the WiFi service; or </w:t>
      </w:r>
    </w:p>
    <w:p w14:paraId="323C6FB0" w14:textId="474AF975" w:rsidR="00C82133" w:rsidRPr="00E61254" w:rsidRDefault="00C82133" w:rsidP="00E61254">
      <w:pPr>
        <w:pStyle w:val="ListParagraph"/>
        <w:numPr>
          <w:ilvl w:val="0"/>
          <w:numId w:val="28"/>
        </w:numPr>
        <w:rPr>
          <w:sz w:val="28"/>
          <w:szCs w:val="28"/>
        </w:rPr>
      </w:pPr>
      <w:r w:rsidRPr="00E61254">
        <w:rPr>
          <w:sz w:val="28"/>
          <w:szCs w:val="28"/>
        </w:rPr>
        <w:t xml:space="preserve">making, transmitting or storing electronic copies of material protected by copyright without permission of the owner; </w:t>
      </w:r>
    </w:p>
    <w:p w14:paraId="65FD9A7B" w14:textId="782C1D55" w:rsidR="00E61254" w:rsidRPr="00E61254" w:rsidRDefault="00C82133" w:rsidP="00C82133">
      <w:pPr>
        <w:pStyle w:val="ListParagraph"/>
        <w:numPr>
          <w:ilvl w:val="0"/>
          <w:numId w:val="28"/>
        </w:numPr>
        <w:rPr>
          <w:sz w:val="28"/>
          <w:szCs w:val="28"/>
        </w:rPr>
      </w:pPr>
      <w:r w:rsidRPr="00E61254">
        <w:rPr>
          <w:sz w:val="28"/>
          <w:szCs w:val="28"/>
        </w:rPr>
        <w:lastRenderedPageBreak/>
        <w:t>to keep any username, password, or any other information which forms part of the WiFi service security procedure confidential, and not to disclose it to any third party.</w:t>
      </w:r>
    </w:p>
    <w:p w14:paraId="2EA028FA" w14:textId="495F2CC1" w:rsidR="00E61254" w:rsidRPr="00C82133" w:rsidRDefault="00E61254" w:rsidP="00E61254">
      <w:pPr>
        <w:shd w:val="clear" w:color="auto" w:fill="272E60"/>
        <w:rPr>
          <w:b/>
          <w:bCs/>
          <w:sz w:val="32"/>
          <w:szCs w:val="32"/>
        </w:rPr>
      </w:pPr>
      <w:r>
        <w:rPr>
          <w:b/>
          <w:bCs/>
          <w:sz w:val="32"/>
          <w:szCs w:val="32"/>
        </w:rPr>
        <w:t xml:space="preserve"> 21. PRIVACY AND DATA PROTECTION</w:t>
      </w:r>
    </w:p>
    <w:p w14:paraId="36607CCA" w14:textId="734AE752" w:rsidR="00E61254" w:rsidRPr="009F4EAF" w:rsidRDefault="009F4EAF" w:rsidP="00C82133">
      <w:pPr>
        <w:rPr>
          <w:sz w:val="28"/>
          <w:szCs w:val="28"/>
        </w:rPr>
      </w:pPr>
      <w:r>
        <w:rPr>
          <w:sz w:val="28"/>
          <w:szCs w:val="28"/>
        </w:rPr>
        <w:t>By making a booking you</w:t>
      </w:r>
      <w:r w:rsidR="00E61254">
        <w:rPr>
          <w:sz w:val="28"/>
          <w:szCs w:val="28"/>
        </w:rPr>
        <w:t xml:space="preserve"> </w:t>
      </w:r>
      <w:r>
        <w:rPr>
          <w:sz w:val="28"/>
          <w:szCs w:val="28"/>
        </w:rPr>
        <w:t>agree that:</w:t>
      </w:r>
    </w:p>
    <w:p w14:paraId="6CB0BCB3" w14:textId="117987E2" w:rsidR="00C82133" w:rsidRPr="009F4EAF" w:rsidRDefault="00C82133" w:rsidP="009F4EAF">
      <w:pPr>
        <w:pStyle w:val="ListParagraph"/>
        <w:numPr>
          <w:ilvl w:val="0"/>
          <w:numId w:val="33"/>
        </w:numPr>
        <w:rPr>
          <w:sz w:val="28"/>
          <w:szCs w:val="28"/>
        </w:rPr>
      </w:pPr>
      <w:r w:rsidRPr="009F4EAF">
        <w:rPr>
          <w:sz w:val="28"/>
          <w:szCs w:val="28"/>
        </w:rPr>
        <w:t xml:space="preserve">We may collect and store personal data through your use of our WiFi service and our Booking system. </w:t>
      </w:r>
    </w:p>
    <w:p w14:paraId="210CCFC4" w14:textId="0D6BEC88" w:rsidR="009F4EAF" w:rsidRPr="009F4EAF" w:rsidRDefault="00C82133" w:rsidP="00C82133">
      <w:pPr>
        <w:pStyle w:val="ListParagraph"/>
        <w:numPr>
          <w:ilvl w:val="0"/>
          <w:numId w:val="33"/>
        </w:numPr>
        <w:rPr>
          <w:sz w:val="28"/>
          <w:szCs w:val="28"/>
        </w:rPr>
      </w:pPr>
      <w:r w:rsidRPr="009F4EAF">
        <w:rPr>
          <w:sz w:val="28"/>
          <w:szCs w:val="28"/>
        </w:rPr>
        <w:t xml:space="preserve">We may process all information about you which is provided in relation to our WiFi service in accordance with your legal rights under the Data Protection Act 2018 and solely for the purposes of offering the WiFi service </w:t>
      </w:r>
    </w:p>
    <w:p w14:paraId="6B8AAFFC" w14:textId="0E7D98FB" w:rsidR="009F4EAF" w:rsidRPr="00C82133" w:rsidRDefault="009F4EAF" w:rsidP="009F4EAF">
      <w:pPr>
        <w:shd w:val="clear" w:color="auto" w:fill="272E60"/>
        <w:rPr>
          <w:b/>
          <w:bCs/>
          <w:sz w:val="32"/>
          <w:szCs w:val="32"/>
        </w:rPr>
      </w:pPr>
      <w:r>
        <w:rPr>
          <w:b/>
          <w:bCs/>
          <w:sz w:val="32"/>
          <w:szCs w:val="32"/>
        </w:rPr>
        <w:t xml:space="preserve"> 22. END OF HIRE</w:t>
      </w:r>
    </w:p>
    <w:p w14:paraId="76359A59" w14:textId="53029C72" w:rsidR="00C82133" w:rsidRPr="00C82133" w:rsidRDefault="009F4EAF" w:rsidP="00C82133">
      <w:pPr>
        <w:rPr>
          <w:sz w:val="28"/>
          <w:szCs w:val="28"/>
        </w:rPr>
      </w:pPr>
      <w:r>
        <w:rPr>
          <w:sz w:val="28"/>
          <w:szCs w:val="28"/>
        </w:rPr>
        <w:t xml:space="preserve">You </w:t>
      </w:r>
      <w:r w:rsidR="00C82133" w:rsidRPr="00C82133">
        <w:rPr>
          <w:sz w:val="28"/>
          <w:szCs w:val="28"/>
        </w:rPr>
        <w:t>are responsible for leaving the premises and surrounding area in a clean and tidy condition, properly locked and secured unless directed otherwise and any contents temporarily removed from their usual positions properly replaced, otherwise we may make an additional charge.</w:t>
      </w:r>
    </w:p>
    <w:p w14:paraId="5E3E7EA4" w14:textId="77777777" w:rsidR="00C82133" w:rsidRDefault="00C82133" w:rsidP="002532E5">
      <w:pPr>
        <w:rPr>
          <w:sz w:val="28"/>
          <w:szCs w:val="28"/>
        </w:rPr>
      </w:pPr>
    </w:p>
    <w:p w14:paraId="4951AAC5" w14:textId="77777777" w:rsidR="002532E5" w:rsidRPr="002532E5" w:rsidRDefault="002532E5" w:rsidP="002532E5">
      <w:pPr>
        <w:rPr>
          <w:sz w:val="28"/>
          <w:szCs w:val="28"/>
        </w:rPr>
      </w:pPr>
    </w:p>
    <w:p w14:paraId="1E3D63A1" w14:textId="77777777" w:rsidR="002532E5" w:rsidRPr="002532E5" w:rsidRDefault="002532E5" w:rsidP="002532E5">
      <w:pPr>
        <w:rPr>
          <w:sz w:val="28"/>
          <w:szCs w:val="28"/>
        </w:rPr>
      </w:pPr>
    </w:p>
    <w:p w14:paraId="1B4A5078" w14:textId="0CFDBE19" w:rsidR="002532E5" w:rsidRDefault="002532E5" w:rsidP="002532E5">
      <w:pPr>
        <w:rPr>
          <w:sz w:val="28"/>
          <w:szCs w:val="28"/>
        </w:rPr>
      </w:pPr>
    </w:p>
    <w:p w14:paraId="7D7288E4" w14:textId="77777777" w:rsidR="002532E5" w:rsidRPr="002532E5" w:rsidRDefault="002532E5" w:rsidP="002532E5">
      <w:pPr>
        <w:rPr>
          <w:sz w:val="28"/>
          <w:szCs w:val="28"/>
        </w:rPr>
      </w:pPr>
    </w:p>
    <w:p w14:paraId="6F8AEEFD" w14:textId="26389DF4" w:rsidR="00DF21D4" w:rsidRDefault="00DF21D4" w:rsidP="000D305C">
      <w:pPr>
        <w:rPr>
          <w:sz w:val="28"/>
          <w:szCs w:val="28"/>
        </w:rPr>
      </w:pPr>
    </w:p>
    <w:p w14:paraId="47E1532B" w14:textId="77777777" w:rsidR="009F4EAF" w:rsidRDefault="009F4EAF" w:rsidP="000D305C">
      <w:pPr>
        <w:rPr>
          <w:sz w:val="28"/>
          <w:szCs w:val="28"/>
        </w:rPr>
      </w:pPr>
    </w:p>
    <w:p w14:paraId="3EE11AB4" w14:textId="5CCA4FA5" w:rsidR="00DF21D4" w:rsidRDefault="00DF21D4" w:rsidP="000D305C">
      <w:pPr>
        <w:rPr>
          <w:sz w:val="28"/>
          <w:szCs w:val="28"/>
        </w:rPr>
      </w:pPr>
    </w:p>
    <w:p w14:paraId="585E4821" w14:textId="3401F600" w:rsidR="00DF21D4" w:rsidRDefault="00DF21D4" w:rsidP="000D305C">
      <w:pPr>
        <w:rPr>
          <w:sz w:val="28"/>
          <w:szCs w:val="28"/>
        </w:rPr>
      </w:pPr>
    </w:p>
    <w:p w14:paraId="4A4739F0" w14:textId="29868128" w:rsidR="00DF21D4" w:rsidRDefault="00DF21D4" w:rsidP="000D305C">
      <w:pPr>
        <w:rPr>
          <w:sz w:val="28"/>
          <w:szCs w:val="28"/>
        </w:rPr>
      </w:pPr>
    </w:p>
    <w:p w14:paraId="33E7F48F" w14:textId="094C7075" w:rsidR="00DF21D4" w:rsidRPr="00C45BE6" w:rsidRDefault="00DF21D4" w:rsidP="000D305C">
      <w:pPr>
        <w:pStyle w:val="Footer"/>
        <w:rPr>
          <w:sz w:val="28"/>
          <w:szCs w:val="28"/>
        </w:rPr>
      </w:pPr>
      <w:r w:rsidRPr="00C45BE6">
        <w:rPr>
          <w:i/>
          <w:iCs/>
        </w:rPr>
        <w:t>Updated A</w:t>
      </w:r>
      <w:r w:rsidR="008B034A">
        <w:rPr>
          <w:i/>
          <w:iCs/>
        </w:rPr>
        <w:t>pril 2024</w:t>
      </w:r>
    </w:p>
    <w:sectPr w:rsidR="00DF21D4" w:rsidRPr="00C45BE6" w:rsidSect="006B64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F1838" w14:textId="77777777" w:rsidR="006B6403" w:rsidRDefault="006B6403" w:rsidP="00C45BE6">
      <w:pPr>
        <w:spacing w:after="0" w:line="240" w:lineRule="auto"/>
      </w:pPr>
      <w:r>
        <w:separator/>
      </w:r>
    </w:p>
  </w:endnote>
  <w:endnote w:type="continuationSeparator" w:id="0">
    <w:p w14:paraId="0C4A3BC9" w14:textId="77777777" w:rsidR="006B6403" w:rsidRDefault="006B6403" w:rsidP="00C45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C4D07" w14:textId="77777777" w:rsidR="006B6403" w:rsidRDefault="006B6403" w:rsidP="00C45BE6">
      <w:pPr>
        <w:spacing w:after="0" w:line="240" w:lineRule="auto"/>
      </w:pPr>
      <w:r>
        <w:separator/>
      </w:r>
    </w:p>
  </w:footnote>
  <w:footnote w:type="continuationSeparator" w:id="0">
    <w:p w14:paraId="300B377D" w14:textId="77777777" w:rsidR="006B6403" w:rsidRDefault="006B6403" w:rsidP="00C45B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1126"/>
    <w:multiLevelType w:val="hybridMultilevel"/>
    <w:tmpl w:val="C13C95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F462A2"/>
    <w:multiLevelType w:val="hybridMultilevel"/>
    <w:tmpl w:val="E37C94B8"/>
    <w:lvl w:ilvl="0" w:tplc="3180726A">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188016D9"/>
    <w:multiLevelType w:val="hybridMultilevel"/>
    <w:tmpl w:val="95C87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4163E5"/>
    <w:multiLevelType w:val="hybridMultilevel"/>
    <w:tmpl w:val="1CE004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1B720CBF"/>
    <w:multiLevelType w:val="hybridMultilevel"/>
    <w:tmpl w:val="464E6A0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985C3C"/>
    <w:multiLevelType w:val="hybridMultilevel"/>
    <w:tmpl w:val="5A2A5F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4116D4"/>
    <w:multiLevelType w:val="hybridMultilevel"/>
    <w:tmpl w:val="CBB0B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2B4887"/>
    <w:multiLevelType w:val="hybridMultilevel"/>
    <w:tmpl w:val="4BD24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2D32E4"/>
    <w:multiLevelType w:val="hybridMultilevel"/>
    <w:tmpl w:val="47862C9A"/>
    <w:lvl w:ilvl="0" w:tplc="70F4D3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B771E8"/>
    <w:multiLevelType w:val="hybridMultilevel"/>
    <w:tmpl w:val="3F3668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EA6A46"/>
    <w:multiLevelType w:val="hybridMultilevel"/>
    <w:tmpl w:val="15E68B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152AB5"/>
    <w:multiLevelType w:val="hybridMultilevel"/>
    <w:tmpl w:val="57C6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F90B8B"/>
    <w:multiLevelType w:val="hybridMultilevel"/>
    <w:tmpl w:val="FAB80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EF0A3D"/>
    <w:multiLevelType w:val="hybridMultilevel"/>
    <w:tmpl w:val="CEEE2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7314E4"/>
    <w:multiLevelType w:val="hybridMultilevel"/>
    <w:tmpl w:val="475AA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672949"/>
    <w:multiLevelType w:val="hybridMultilevel"/>
    <w:tmpl w:val="EA4058C8"/>
    <w:lvl w:ilvl="0" w:tplc="B47C6DA6">
      <w:start w:val="3"/>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951E41"/>
    <w:multiLevelType w:val="hybridMultilevel"/>
    <w:tmpl w:val="9B1A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C120D5"/>
    <w:multiLevelType w:val="hybridMultilevel"/>
    <w:tmpl w:val="836C40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4C0B96"/>
    <w:multiLevelType w:val="hybridMultilevel"/>
    <w:tmpl w:val="5D12FC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7C408A"/>
    <w:multiLevelType w:val="hybridMultilevel"/>
    <w:tmpl w:val="1F50C5FC"/>
    <w:lvl w:ilvl="0" w:tplc="92BE1D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477E57"/>
    <w:multiLevelType w:val="hybridMultilevel"/>
    <w:tmpl w:val="6BA4E708"/>
    <w:lvl w:ilvl="0" w:tplc="C8109B96">
      <w:start w:val="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7A56E5"/>
    <w:multiLevelType w:val="hybridMultilevel"/>
    <w:tmpl w:val="BD1C80D2"/>
    <w:lvl w:ilvl="0" w:tplc="F77A9A2A">
      <w:start w:val="1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EC0DA1"/>
    <w:multiLevelType w:val="hybridMultilevel"/>
    <w:tmpl w:val="016864B4"/>
    <w:lvl w:ilvl="0" w:tplc="26DA011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986467"/>
    <w:multiLevelType w:val="hybridMultilevel"/>
    <w:tmpl w:val="09BCE6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986C57"/>
    <w:multiLevelType w:val="hybridMultilevel"/>
    <w:tmpl w:val="46441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1A4F69"/>
    <w:multiLevelType w:val="hybridMultilevel"/>
    <w:tmpl w:val="4D38B1EE"/>
    <w:lvl w:ilvl="0" w:tplc="26DA011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74282C"/>
    <w:multiLevelType w:val="hybridMultilevel"/>
    <w:tmpl w:val="A510E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E75AD0"/>
    <w:multiLevelType w:val="hybridMultilevel"/>
    <w:tmpl w:val="7EA641A8"/>
    <w:lvl w:ilvl="0" w:tplc="2710D3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76352A"/>
    <w:multiLevelType w:val="hybridMultilevel"/>
    <w:tmpl w:val="75DC1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9" w15:restartNumberingAfterBreak="0">
    <w:nsid w:val="76B25032"/>
    <w:multiLevelType w:val="hybridMultilevel"/>
    <w:tmpl w:val="A32C6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2B7A02"/>
    <w:multiLevelType w:val="hybridMultilevel"/>
    <w:tmpl w:val="EBA0F9CC"/>
    <w:lvl w:ilvl="0" w:tplc="2710D3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5D0E87"/>
    <w:multiLevelType w:val="hybridMultilevel"/>
    <w:tmpl w:val="4C28F0B2"/>
    <w:lvl w:ilvl="0" w:tplc="2710D3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710A2B"/>
    <w:multiLevelType w:val="hybridMultilevel"/>
    <w:tmpl w:val="8F6ED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F43CE4"/>
    <w:multiLevelType w:val="hybridMultilevel"/>
    <w:tmpl w:val="4BD24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2516682">
    <w:abstractNumId w:val="15"/>
  </w:num>
  <w:num w:numId="2" w16cid:durableId="270020091">
    <w:abstractNumId w:val="21"/>
  </w:num>
  <w:num w:numId="3" w16cid:durableId="1098335565">
    <w:abstractNumId w:val="20"/>
  </w:num>
  <w:num w:numId="4" w16cid:durableId="1255671275">
    <w:abstractNumId w:val="29"/>
  </w:num>
  <w:num w:numId="5" w16cid:durableId="366224648">
    <w:abstractNumId w:val="12"/>
  </w:num>
  <w:num w:numId="6" w16cid:durableId="457604760">
    <w:abstractNumId w:val="32"/>
  </w:num>
  <w:num w:numId="7" w16cid:durableId="677732643">
    <w:abstractNumId w:val="26"/>
  </w:num>
  <w:num w:numId="8" w16cid:durableId="67576845">
    <w:abstractNumId w:val="24"/>
  </w:num>
  <w:num w:numId="9" w16cid:durableId="1266114286">
    <w:abstractNumId w:val="4"/>
  </w:num>
  <w:num w:numId="10" w16cid:durableId="304968271">
    <w:abstractNumId w:val="0"/>
  </w:num>
  <w:num w:numId="11" w16cid:durableId="2141068132">
    <w:abstractNumId w:val="16"/>
  </w:num>
  <w:num w:numId="12" w16cid:durableId="634456473">
    <w:abstractNumId w:val="19"/>
  </w:num>
  <w:num w:numId="13" w16cid:durableId="1411348563">
    <w:abstractNumId w:val="14"/>
  </w:num>
  <w:num w:numId="14" w16cid:durableId="1696997851">
    <w:abstractNumId w:val="11"/>
  </w:num>
  <w:num w:numId="15" w16cid:durableId="645013758">
    <w:abstractNumId w:val="8"/>
  </w:num>
  <w:num w:numId="16" w16cid:durableId="2122338561">
    <w:abstractNumId w:val="33"/>
  </w:num>
  <w:num w:numId="17" w16cid:durableId="1499151854">
    <w:abstractNumId w:val="7"/>
  </w:num>
  <w:num w:numId="18" w16cid:durableId="238751051">
    <w:abstractNumId w:val="6"/>
  </w:num>
  <w:num w:numId="19" w16cid:durableId="1153835885">
    <w:abstractNumId w:val="22"/>
  </w:num>
  <w:num w:numId="20" w16cid:durableId="1286348849">
    <w:abstractNumId w:val="25"/>
  </w:num>
  <w:num w:numId="21" w16cid:durableId="1467619694">
    <w:abstractNumId w:val="13"/>
  </w:num>
  <w:num w:numId="22" w16cid:durableId="498739713">
    <w:abstractNumId w:val="27"/>
  </w:num>
  <w:num w:numId="23" w16cid:durableId="2021156319">
    <w:abstractNumId w:val="30"/>
  </w:num>
  <w:num w:numId="24" w16cid:durableId="1350108908">
    <w:abstractNumId w:val="1"/>
  </w:num>
  <w:num w:numId="25" w16cid:durableId="378551335">
    <w:abstractNumId w:val="28"/>
  </w:num>
  <w:num w:numId="26" w16cid:durableId="1742869236">
    <w:abstractNumId w:val="2"/>
  </w:num>
  <w:num w:numId="27" w16cid:durableId="1473212212">
    <w:abstractNumId w:val="10"/>
  </w:num>
  <w:num w:numId="28" w16cid:durableId="970746183">
    <w:abstractNumId w:val="9"/>
  </w:num>
  <w:num w:numId="29" w16cid:durableId="851146853">
    <w:abstractNumId w:val="3"/>
  </w:num>
  <w:num w:numId="30" w16cid:durableId="356778139">
    <w:abstractNumId w:val="23"/>
  </w:num>
  <w:num w:numId="31" w16cid:durableId="1110202070">
    <w:abstractNumId w:val="18"/>
  </w:num>
  <w:num w:numId="32" w16cid:durableId="1767269614">
    <w:abstractNumId w:val="17"/>
  </w:num>
  <w:num w:numId="33" w16cid:durableId="718288790">
    <w:abstractNumId w:val="5"/>
  </w:num>
  <w:num w:numId="34" w16cid:durableId="90757177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D06"/>
    <w:rsid w:val="00010305"/>
    <w:rsid w:val="000B51AC"/>
    <w:rsid w:val="000C76D6"/>
    <w:rsid w:val="000D305C"/>
    <w:rsid w:val="000D32A6"/>
    <w:rsid w:val="00100A4A"/>
    <w:rsid w:val="001135E2"/>
    <w:rsid w:val="0014249C"/>
    <w:rsid w:val="001448F4"/>
    <w:rsid w:val="001478E1"/>
    <w:rsid w:val="0017062E"/>
    <w:rsid w:val="00185B83"/>
    <w:rsid w:val="001A0FEF"/>
    <w:rsid w:val="00212D89"/>
    <w:rsid w:val="00236A88"/>
    <w:rsid w:val="002532E5"/>
    <w:rsid w:val="00254E3E"/>
    <w:rsid w:val="00257230"/>
    <w:rsid w:val="00265377"/>
    <w:rsid w:val="002B6A2B"/>
    <w:rsid w:val="002F3F13"/>
    <w:rsid w:val="003112BF"/>
    <w:rsid w:val="00337019"/>
    <w:rsid w:val="0034148D"/>
    <w:rsid w:val="0034497D"/>
    <w:rsid w:val="00352B3D"/>
    <w:rsid w:val="003E102F"/>
    <w:rsid w:val="003E32F2"/>
    <w:rsid w:val="003E3D6D"/>
    <w:rsid w:val="00406601"/>
    <w:rsid w:val="004310B1"/>
    <w:rsid w:val="00440A0D"/>
    <w:rsid w:val="00442523"/>
    <w:rsid w:val="00450249"/>
    <w:rsid w:val="00463A3E"/>
    <w:rsid w:val="00470EA0"/>
    <w:rsid w:val="0047115E"/>
    <w:rsid w:val="00477B44"/>
    <w:rsid w:val="00483BF4"/>
    <w:rsid w:val="004B5601"/>
    <w:rsid w:val="004C1464"/>
    <w:rsid w:val="004C6366"/>
    <w:rsid w:val="004D0452"/>
    <w:rsid w:val="004E3204"/>
    <w:rsid w:val="004F7997"/>
    <w:rsid w:val="00520B4B"/>
    <w:rsid w:val="00520FC6"/>
    <w:rsid w:val="00524B4D"/>
    <w:rsid w:val="005411FE"/>
    <w:rsid w:val="00555F5C"/>
    <w:rsid w:val="0056136A"/>
    <w:rsid w:val="00565861"/>
    <w:rsid w:val="00567A32"/>
    <w:rsid w:val="00576304"/>
    <w:rsid w:val="0058428C"/>
    <w:rsid w:val="00593FF9"/>
    <w:rsid w:val="005B7937"/>
    <w:rsid w:val="005D2A41"/>
    <w:rsid w:val="005D5758"/>
    <w:rsid w:val="005E276B"/>
    <w:rsid w:val="00632D5C"/>
    <w:rsid w:val="006429B5"/>
    <w:rsid w:val="00644469"/>
    <w:rsid w:val="0068291B"/>
    <w:rsid w:val="00683CF2"/>
    <w:rsid w:val="006A185B"/>
    <w:rsid w:val="006A4830"/>
    <w:rsid w:val="006B6403"/>
    <w:rsid w:val="006C225D"/>
    <w:rsid w:val="006C35A4"/>
    <w:rsid w:val="006D3B7A"/>
    <w:rsid w:val="006E5DBE"/>
    <w:rsid w:val="00745DF6"/>
    <w:rsid w:val="007754C6"/>
    <w:rsid w:val="0077693E"/>
    <w:rsid w:val="00797BDB"/>
    <w:rsid w:val="007A4B7D"/>
    <w:rsid w:val="007B1CF8"/>
    <w:rsid w:val="007B77E1"/>
    <w:rsid w:val="00825FCB"/>
    <w:rsid w:val="00833BC8"/>
    <w:rsid w:val="00846075"/>
    <w:rsid w:val="00871650"/>
    <w:rsid w:val="00891529"/>
    <w:rsid w:val="008A5487"/>
    <w:rsid w:val="008B034A"/>
    <w:rsid w:val="008B57DE"/>
    <w:rsid w:val="008E2E47"/>
    <w:rsid w:val="008E3E7E"/>
    <w:rsid w:val="00910F97"/>
    <w:rsid w:val="009166BC"/>
    <w:rsid w:val="009223C3"/>
    <w:rsid w:val="0095026D"/>
    <w:rsid w:val="009A5A1C"/>
    <w:rsid w:val="009D3EE6"/>
    <w:rsid w:val="009E5943"/>
    <w:rsid w:val="009F07AC"/>
    <w:rsid w:val="009F35F7"/>
    <w:rsid w:val="009F4EAF"/>
    <w:rsid w:val="00A110B5"/>
    <w:rsid w:val="00A34E94"/>
    <w:rsid w:val="00A433E1"/>
    <w:rsid w:val="00A7591F"/>
    <w:rsid w:val="00A8034E"/>
    <w:rsid w:val="00A80408"/>
    <w:rsid w:val="00A86411"/>
    <w:rsid w:val="00A86429"/>
    <w:rsid w:val="00AB3880"/>
    <w:rsid w:val="00AB5953"/>
    <w:rsid w:val="00AB77A6"/>
    <w:rsid w:val="00AC014F"/>
    <w:rsid w:val="00AC0984"/>
    <w:rsid w:val="00AC2B8D"/>
    <w:rsid w:val="00AE3461"/>
    <w:rsid w:val="00AF54AD"/>
    <w:rsid w:val="00B5087F"/>
    <w:rsid w:val="00B87E99"/>
    <w:rsid w:val="00B93B78"/>
    <w:rsid w:val="00BD0433"/>
    <w:rsid w:val="00BE3B3D"/>
    <w:rsid w:val="00BF45A0"/>
    <w:rsid w:val="00C032AE"/>
    <w:rsid w:val="00C033A1"/>
    <w:rsid w:val="00C0537E"/>
    <w:rsid w:val="00C31B84"/>
    <w:rsid w:val="00C36DBB"/>
    <w:rsid w:val="00C45BE6"/>
    <w:rsid w:val="00C82133"/>
    <w:rsid w:val="00CC34E8"/>
    <w:rsid w:val="00CC3C24"/>
    <w:rsid w:val="00CD2552"/>
    <w:rsid w:val="00D00323"/>
    <w:rsid w:val="00D04B9B"/>
    <w:rsid w:val="00D25E0A"/>
    <w:rsid w:val="00D336C6"/>
    <w:rsid w:val="00D41A9A"/>
    <w:rsid w:val="00D44D06"/>
    <w:rsid w:val="00D45838"/>
    <w:rsid w:val="00D52F0C"/>
    <w:rsid w:val="00D778CF"/>
    <w:rsid w:val="00DA56DA"/>
    <w:rsid w:val="00DC1017"/>
    <w:rsid w:val="00DC6A31"/>
    <w:rsid w:val="00DF21D4"/>
    <w:rsid w:val="00E206D0"/>
    <w:rsid w:val="00E26EF6"/>
    <w:rsid w:val="00E31EBB"/>
    <w:rsid w:val="00E4498B"/>
    <w:rsid w:val="00E61254"/>
    <w:rsid w:val="00E63ACA"/>
    <w:rsid w:val="00E71CFA"/>
    <w:rsid w:val="00EA0ED4"/>
    <w:rsid w:val="00EA220F"/>
    <w:rsid w:val="00EB6AA6"/>
    <w:rsid w:val="00EE73D1"/>
    <w:rsid w:val="00F31E9F"/>
    <w:rsid w:val="00F3261F"/>
    <w:rsid w:val="00F5243B"/>
    <w:rsid w:val="00F62B29"/>
    <w:rsid w:val="00F671D1"/>
    <w:rsid w:val="00F70734"/>
    <w:rsid w:val="00F757E0"/>
    <w:rsid w:val="00F90937"/>
    <w:rsid w:val="00F92CD2"/>
    <w:rsid w:val="00F97464"/>
    <w:rsid w:val="00FA0E1F"/>
    <w:rsid w:val="00FA5A57"/>
    <w:rsid w:val="00FB683C"/>
    <w:rsid w:val="00FF4A2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95C5D"/>
  <w15:chartTrackingRefBased/>
  <w15:docId w15:val="{0CBBE996-BFF5-40BB-9ADA-BD18743F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3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758"/>
    <w:pPr>
      <w:ind w:left="720"/>
      <w:contextualSpacing/>
    </w:pPr>
  </w:style>
  <w:style w:type="paragraph" w:styleId="Header">
    <w:name w:val="header"/>
    <w:basedOn w:val="Normal"/>
    <w:link w:val="HeaderChar"/>
    <w:uiPriority w:val="99"/>
    <w:unhideWhenUsed/>
    <w:rsid w:val="00C45B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BE6"/>
  </w:style>
  <w:style w:type="paragraph" w:styleId="Footer">
    <w:name w:val="footer"/>
    <w:basedOn w:val="Normal"/>
    <w:link w:val="FooterChar"/>
    <w:uiPriority w:val="99"/>
    <w:unhideWhenUsed/>
    <w:rsid w:val="00C45B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212567">
      <w:bodyDiv w:val="1"/>
      <w:marLeft w:val="0"/>
      <w:marRight w:val="0"/>
      <w:marTop w:val="0"/>
      <w:marBottom w:val="0"/>
      <w:divBdr>
        <w:top w:val="none" w:sz="0" w:space="0" w:color="auto"/>
        <w:left w:val="none" w:sz="0" w:space="0" w:color="auto"/>
        <w:bottom w:val="none" w:sz="0" w:space="0" w:color="auto"/>
        <w:right w:val="none" w:sz="0" w:space="0" w:color="auto"/>
      </w:divBdr>
    </w:div>
    <w:div w:id="167348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stanhope</dc:creator>
  <cp:keywords/>
  <dc:description/>
  <cp:lastModifiedBy>Will Harwood</cp:lastModifiedBy>
  <cp:revision>3</cp:revision>
  <dcterms:created xsi:type="dcterms:W3CDTF">2024-04-25T14:12:00Z</dcterms:created>
  <dcterms:modified xsi:type="dcterms:W3CDTF">2024-04-25T14:13:00Z</dcterms:modified>
</cp:coreProperties>
</file>